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027" w:rsidRPr="00B55194" w:rsidRDefault="00E01027" w:rsidP="00E01027">
      <w:pPr>
        <w:spacing w:line="360" w:lineRule="auto"/>
        <w:rPr>
          <w:rFonts w:ascii="Arial" w:hAnsi="Arial" w:cs="Arial"/>
          <w:sz w:val="28"/>
          <w:szCs w:val="28"/>
        </w:rPr>
      </w:pPr>
      <w:bookmarkStart w:id="0" w:name="_GoBack"/>
      <w:bookmarkEnd w:id="0"/>
      <w:r w:rsidRPr="00B55194">
        <w:rPr>
          <w:rFonts w:ascii="Arial" w:hAnsi="Arial" w:cs="Arial"/>
          <w:sz w:val="28"/>
          <w:szCs w:val="28"/>
        </w:rPr>
        <w:t xml:space="preserve">Bogotá </w:t>
      </w:r>
      <w:r>
        <w:rPr>
          <w:rFonts w:ascii="Arial" w:hAnsi="Arial" w:cs="Arial"/>
          <w:sz w:val="28"/>
          <w:szCs w:val="28"/>
        </w:rPr>
        <w:t xml:space="preserve">D.C., </w:t>
      </w:r>
      <w:r w:rsidR="00FC29DA">
        <w:rPr>
          <w:rFonts w:ascii="Arial" w:hAnsi="Arial" w:cs="Arial"/>
          <w:sz w:val="28"/>
          <w:szCs w:val="28"/>
        </w:rPr>
        <w:t>julio</w:t>
      </w:r>
      <w:r>
        <w:rPr>
          <w:rFonts w:ascii="Arial" w:hAnsi="Arial" w:cs="Arial"/>
          <w:sz w:val="28"/>
          <w:szCs w:val="28"/>
        </w:rPr>
        <w:t xml:space="preserve"> </w:t>
      </w:r>
      <w:r w:rsidR="00FC29DA">
        <w:rPr>
          <w:rFonts w:ascii="Arial" w:hAnsi="Arial" w:cs="Arial"/>
          <w:sz w:val="28"/>
          <w:szCs w:val="28"/>
        </w:rPr>
        <w:t>20</w:t>
      </w:r>
      <w:r w:rsidR="00FC29DA" w:rsidRPr="00B55194">
        <w:rPr>
          <w:rFonts w:ascii="Arial" w:hAnsi="Arial" w:cs="Arial"/>
          <w:sz w:val="28"/>
          <w:szCs w:val="28"/>
        </w:rPr>
        <w:t xml:space="preserve"> de</w:t>
      </w:r>
      <w:r w:rsidRPr="00B55194">
        <w:rPr>
          <w:rFonts w:ascii="Arial" w:hAnsi="Arial" w:cs="Arial"/>
          <w:sz w:val="28"/>
          <w:szCs w:val="28"/>
        </w:rPr>
        <w:t xml:space="preserve"> 2012</w:t>
      </w:r>
    </w:p>
    <w:p w:rsidR="00E01027" w:rsidRPr="00B55194" w:rsidRDefault="00E01027" w:rsidP="00E01027">
      <w:pPr>
        <w:spacing w:line="360" w:lineRule="auto"/>
        <w:rPr>
          <w:rFonts w:ascii="Arial" w:hAnsi="Arial" w:cs="Arial"/>
          <w:sz w:val="28"/>
          <w:szCs w:val="28"/>
        </w:rPr>
      </w:pPr>
    </w:p>
    <w:p w:rsidR="00E01027" w:rsidRPr="00B55194" w:rsidRDefault="00E01027" w:rsidP="00E01027">
      <w:pPr>
        <w:rPr>
          <w:rFonts w:ascii="Arial" w:hAnsi="Arial" w:cs="Arial"/>
          <w:sz w:val="28"/>
          <w:szCs w:val="28"/>
        </w:rPr>
      </w:pPr>
      <w:r w:rsidRPr="00B55194">
        <w:rPr>
          <w:rFonts w:ascii="Arial" w:hAnsi="Arial" w:cs="Arial"/>
          <w:sz w:val="28"/>
          <w:szCs w:val="28"/>
        </w:rPr>
        <w:t>Doctor:</w:t>
      </w:r>
    </w:p>
    <w:p w:rsidR="00E01027" w:rsidRPr="00B55194" w:rsidRDefault="00E01027" w:rsidP="00E01027">
      <w:pPr>
        <w:rPr>
          <w:rFonts w:ascii="Arial" w:hAnsi="Arial" w:cs="Arial"/>
          <w:b/>
          <w:sz w:val="28"/>
          <w:szCs w:val="28"/>
        </w:rPr>
      </w:pPr>
      <w:r w:rsidRPr="00B55194">
        <w:rPr>
          <w:rFonts w:ascii="Arial" w:hAnsi="Arial" w:cs="Arial"/>
          <w:b/>
          <w:sz w:val="28"/>
          <w:szCs w:val="28"/>
        </w:rPr>
        <w:t xml:space="preserve">Secretario General  </w:t>
      </w:r>
    </w:p>
    <w:p w:rsidR="00E01027" w:rsidRPr="00B55194" w:rsidRDefault="00E01027" w:rsidP="00E01027">
      <w:pPr>
        <w:rPr>
          <w:rFonts w:ascii="Arial" w:hAnsi="Arial" w:cs="Arial"/>
          <w:b/>
          <w:sz w:val="28"/>
          <w:szCs w:val="28"/>
        </w:rPr>
      </w:pPr>
      <w:r w:rsidRPr="00B55194">
        <w:rPr>
          <w:rFonts w:ascii="Arial" w:hAnsi="Arial" w:cs="Arial"/>
          <w:b/>
          <w:sz w:val="28"/>
          <w:szCs w:val="28"/>
        </w:rPr>
        <w:t>H. SENADO DE LA REPUBLICA</w:t>
      </w:r>
    </w:p>
    <w:p w:rsidR="00E01027" w:rsidRPr="00B55194" w:rsidRDefault="00E01027" w:rsidP="00E01027">
      <w:pPr>
        <w:rPr>
          <w:rFonts w:ascii="Arial" w:hAnsi="Arial" w:cs="Arial"/>
          <w:sz w:val="28"/>
          <w:szCs w:val="28"/>
        </w:rPr>
      </w:pPr>
      <w:r w:rsidRPr="00B55194">
        <w:rPr>
          <w:rFonts w:ascii="Arial" w:hAnsi="Arial" w:cs="Arial"/>
          <w:sz w:val="28"/>
          <w:szCs w:val="28"/>
        </w:rPr>
        <w:t>Despacho.</w:t>
      </w:r>
    </w:p>
    <w:p w:rsidR="00E01027" w:rsidRPr="00B55194" w:rsidRDefault="00E01027" w:rsidP="00E01027">
      <w:pPr>
        <w:rPr>
          <w:rFonts w:ascii="Arial" w:hAnsi="Arial" w:cs="Arial"/>
          <w:sz w:val="28"/>
          <w:szCs w:val="28"/>
        </w:rPr>
      </w:pPr>
    </w:p>
    <w:p w:rsidR="00E01027" w:rsidRPr="00B55194" w:rsidRDefault="00E01027" w:rsidP="00E01027">
      <w:pPr>
        <w:rPr>
          <w:rFonts w:ascii="Arial" w:hAnsi="Arial" w:cs="Arial"/>
          <w:sz w:val="28"/>
          <w:szCs w:val="28"/>
        </w:rPr>
      </w:pPr>
      <w:r w:rsidRPr="00B55194">
        <w:rPr>
          <w:rFonts w:ascii="Arial" w:hAnsi="Arial" w:cs="Arial"/>
          <w:sz w:val="28"/>
          <w:szCs w:val="28"/>
        </w:rPr>
        <w:t>Apreciado Secretario:</w:t>
      </w:r>
    </w:p>
    <w:p w:rsidR="00E01027" w:rsidRPr="00B55194" w:rsidRDefault="00E01027" w:rsidP="00E01027">
      <w:pPr>
        <w:spacing w:line="360" w:lineRule="auto"/>
        <w:jc w:val="both"/>
        <w:rPr>
          <w:rFonts w:ascii="Arial" w:hAnsi="Arial" w:cs="Arial"/>
          <w:sz w:val="28"/>
          <w:szCs w:val="28"/>
        </w:rPr>
      </w:pPr>
      <w:r w:rsidRPr="00B55194">
        <w:rPr>
          <w:rFonts w:ascii="Arial" w:hAnsi="Arial" w:cs="Arial"/>
          <w:sz w:val="28"/>
          <w:szCs w:val="28"/>
        </w:rPr>
        <w:t>Con la presente me permito adjuntar el Proyecto de Ley “</w:t>
      </w:r>
      <w:r w:rsidRPr="00B55194">
        <w:rPr>
          <w:rFonts w:ascii="Arial" w:hAnsi="Arial" w:cs="Arial"/>
          <w:b/>
          <w:sz w:val="28"/>
          <w:szCs w:val="28"/>
        </w:rPr>
        <w:t>Por la cual se establece el sistema de compensación a los municipios que se vean afectados con el desarrollo de proyectos hídricos productivos, y se dictan otras disposiciones</w:t>
      </w:r>
      <w:r w:rsidRPr="00B55194">
        <w:rPr>
          <w:rFonts w:ascii="Arial" w:hAnsi="Arial" w:cs="Arial"/>
          <w:sz w:val="28"/>
          <w:szCs w:val="28"/>
        </w:rPr>
        <w:t xml:space="preserve">”, en original, dos copias y medio magnético, para su </w:t>
      </w:r>
      <w:proofErr w:type="gramStart"/>
      <w:r w:rsidRPr="00B55194">
        <w:rPr>
          <w:rFonts w:ascii="Arial" w:hAnsi="Arial" w:cs="Arial"/>
          <w:sz w:val="28"/>
          <w:szCs w:val="28"/>
        </w:rPr>
        <w:t>trámite</w:t>
      </w:r>
      <w:proofErr w:type="gramEnd"/>
      <w:r w:rsidRPr="00B55194">
        <w:rPr>
          <w:rFonts w:ascii="Arial" w:hAnsi="Arial" w:cs="Arial"/>
          <w:sz w:val="28"/>
          <w:szCs w:val="28"/>
        </w:rPr>
        <w:t xml:space="preserve"> correspondiente.</w:t>
      </w:r>
    </w:p>
    <w:p w:rsidR="00E01027" w:rsidRPr="00B55194" w:rsidRDefault="00E01027" w:rsidP="00E01027">
      <w:pPr>
        <w:spacing w:line="360" w:lineRule="auto"/>
        <w:rPr>
          <w:rFonts w:ascii="Arial" w:hAnsi="Arial" w:cs="Arial"/>
          <w:sz w:val="28"/>
          <w:szCs w:val="28"/>
        </w:rPr>
      </w:pPr>
      <w:r w:rsidRPr="00B55194">
        <w:rPr>
          <w:rFonts w:ascii="Arial" w:hAnsi="Arial" w:cs="Arial"/>
          <w:sz w:val="28"/>
          <w:szCs w:val="28"/>
        </w:rPr>
        <w:t>De antemano un especial agradecimiento por su atención.</w:t>
      </w:r>
    </w:p>
    <w:p w:rsidR="00E01027" w:rsidRPr="00B55194" w:rsidRDefault="00E01027" w:rsidP="00E01027">
      <w:pPr>
        <w:spacing w:line="360" w:lineRule="auto"/>
        <w:rPr>
          <w:rFonts w:ascii="Arial" w:hAnsi="Arial" w:cs="Arial"/>
          <w:sz w:val="28"/>
          <w:szCs w:val="28"/>
        </w:rPr>
      </w:pPr>
      <w:r w:rsidRPr="00B55194">
        <w:rPr>
          <w:rFonts w:ascii="Arial" w:hAnsi="Arial" w:cs="Arial"/>
          <w:sz w:val="28"/>
          <w:szCs w:val="28"/>
        </w:rPr>
        <w:t>Cordialmente,</w:t>
      </w:r>
    </w:p>
    <w:p w:rsidR="00E01027" w:rsidRPr="00B55194" w:rsidRDefault="00E01027" w:rsidP="00E01027">
      <w:pPr>
        <w:spacing w:line="360" w:lineRule="auto"/>
        <w:rPr>
          <w:rFonts w:ascii="Arial" w:hAnsi="Arial" w:cs="Arial"/>
          <w:sz w:val="28"/>
          <w:szCs w:val="28"/>
        </w:rPr>
      </w:pPr>
    </w:p>
    <w:p w:rsidR="00E01027" w:rsidRPr="00B55194" w:rsidRDefault="00E01027" w:rsidP="00E01027">
      <w:pPr>
        <w:spacing w:line="360" w:lineRule="auto"/>
        <w:rPr>
          <w:rFonts w:ascii="Arial" w:hAnsi="Arial" w:cs="Arial"/>
          <w:sz w:val="28"/>
          <w:szCs w:val="28"/>
        </w:rPr>
      </w:pPr>
    </w:p>
    <w:p w:rsidR="00E01027" w:rsidRPr="00B55194" w:rsidRDefault="00E01027" w:rsidP="00E01027">
      <w:pPr>
        <w:spacing w:line="360" w:lineRule="auto"/>
        <w:rPr>
          <w:rFonts w:ascii="Arial" w:hAnsi="Arial" w:cs="Arial"/>
          <w:b/>
          <w:sz w:val="28"/>
          <w:szCs w:val="28"/>
        </w:rPr>
      </w:pPr>
      <w:r w:rsidRPr="00B55194">
        <w:rPr>
          <w:rFonts w:ascii="Arial" w:hAnsi="Arial" w:cs="Arial"/>
          <w:b/>
          <w:sz w:val="28"/>
          <w:szCs w:val="28"/>
        </w:rPr>
        <w:t xml:space="preserve">FERNANDO TAMAYO </w:t>
      </w:r>
      <w:proofErr w:type="spellStart"/>
      <w:r w:rsidRPr="00B55194">
        <w:rPr>
          <w:rFonts w:ascii="Arial" w:hAnsi="Arial" w:cs="Arial"/>
          <w:b/>
          <w:sz w:val="28"/>
          <w:szCs w:val="28"/>
        </w:rPr>
        <w:t>TAMAYO</w:t>
      </w:r>
      <w:proofErr w:type="spellEnd"/>
    </w:p>
    <w:p w:rsidR="00E01027" w:rsidRPr="00B55194" w:rsidRDefault="00E01027" w:rsidP="00E01027">
      <w:pPr>
        <w:spacing w:line="360" w:lineRule="auto"/>
        <w:rPr>
          <w:rFonts w:ascii="Arial" w:hAnsi="Arial" w:cs="Arial"/>
          <w:sz w:val="28"/>
          <w:szCs w:val="28"/>
        </w:rPr>
      </w:pPr>
      <w:r>
        <w:rPr>
          <w:rFonts w:ascii="Arial" w:hAnsi="Arial" w:cs="Arial"/>
          <w:sz w:val="28"/>
          <w:szCs w:val="28"/>
        </w:rPr>
        <w:t>Senador de la República</w:t>
      </w:r>
    </w:p>
    <w:p w:rsidR="00E01027" w:rsidRDefault="00E01027" w:rsidP="00BD0371">
      <w:pPr>
        <w:jc w:val="center"/>
        <w:rPr>
          <w:rFonts w:ascii="Arial" w:hAnsi="Arial" w:cs="Arial"/>
          <w:b/>
          <w:sz w:val="28"/>
          <w:szCs w:val="28"/>
        </w:rPr>
      </w:pPr>
    </w:p>
    <w:p w:rsidR="00E01027" w:rsidRDefault="00E01027" w:rsidP="00BD0371">
      <w:pPr>
        <w:jc w:val="center"/>
        <w:rPr>
          <w:rFonts w:ascii="Arial" w:hAnsi="Arial" w:cs="Arial"/>
          <w:b/>
          <w:sz w:val="28"/>
          <w:szCs w:val="28"/>
        </w:rPr>
      </w:pPr>
    </w:p>
    <w:p w:rsidR="00BD0371" w:rsidRPr="00B55194" w:rsidRDefault="00B55194" w:rsidP="00E01027">
      <w:pPr>
        <w:jc w:val="center"/>
        <w:rPr>
          <w:rFonts w:ascii="Arial" w:hAnsi="Arial" w:cs="Arial"/>
          <w:b/>
          <w:sz w:val="28"/>
          <w:szCs w:val="28"/>
        </w:rPr>
      </w:pPr>
      <w:r>
        <w:rPr>
          <w:rFonts w:ascii="Arial" w:hAnsi="Arial" w:cs="Arial"/>
          <w:b/>
          <w:sz w:val="28"/>
          <w:szCs w:val="28"/>
        </w:rPr>
        <w:lastRenderedPageBreak/>
        <w:t>PROYECTO DE LEY N</w:t>
      </w:r>
      <w:r w:rsidR="00E01027">
        <w:rPr>
          <w:rFonts w:ascii="Arial" w:hAnsi="Arial" w:cs="Arial"/>
          <w:b/>
          <w:sz w:val="28"/>
          <w:szCs w:val="28"/>
        </w:rPr>
        <w:t>o. ____</w:t>
      </w:r>
      <w:r>
        <w:rPr>
          <w:rFonts w:ascii="Arial" w:hAnsi="Arial" w:cs="Arial"/>
          <w:b/>
          <w:sz w:val="28"/>
          <w:szCs w:val="28"/>
        </w:rPr>
        <w:t xml:space="preserve"> DE 2012 - </w:t>
      </w:r>
      <w:r w:rsidR="00B72D90" w:rsidRPr="00B55194">
        <w:rPr>
          <w:rFonts w:ascii="Arial" w:hAnsi="Arial" w:cs="Arial"/>
          <w:b/>
          <w:sz w:val="28"/>
          <w:szCs w:val="28"/>
        </w:rPr>
        <w:t>Senado</w:t>
      </w:r>
    </w:p>
    <w:p w:rsidR="0048267F" w:rsidRPr="00B55194" w:rsidRDefault="0048267F" w:rsidP="00BD0371">
      <w:pPr>
        <w:jc w:val="center"/>
        <w:rPr>
          <w:rFonts w:ascii="Arial" w:hAnsi="Arial" w:cs="Arial"/>
          <w:sz w:val="28"/>
          <w:szCs w:val="28"/>
        </w:rPr>
      </w:pPr>
    </w:p>
    <w:p w:rsidR="00BD0371" w:rsidRPr="00B55194" w:rsidRDefault="00BD0371" w:rsidP="00BD0371">
      <w:pPr>
        <w:jc w:val="center"/>
        <w:rPr>
          <w:rFonts w:ascii="Arial" w:hAnsi="Arial" w:cs="Arial"/>
          <w:sz w:val="28"/>
          <w:szCs w:val="28"/>
        </w:rPr>
      </w:pPr>
      <w:r w:rsidRPr="00B55194">
        <w:rPr>
          <w:rFonts w:ascii="Arial" w:hAnsi="Arial" w:cs="Arial"/>
          <w:sz w:val="28"/>
          <w:szCs w:val="28"/>
        </w:rPr>
        <w:t xml:space="preserve">“Por la cual se </w:t>
      </w:r>
      <w:r w:rsidR="00B55194" w:rsidRPr="00B55194">
        <w:rPr>
          <w:rFonts w:ascii="Arial" w:hAnsi="Arial" w:cs="Arial"/>
          <w:sz w:val="28"/>
          <w:szCs w:val="28"/>
        </w:rPr>
        <w:t>establece el</w:t>
      </w:r>
      <w:r w:rsidRPr="00B55194">
        <w:rPr>
          <w:rFonts w:ascii="Arial" w:hAnsi="Arial" w:cs="Arial"/>
          <w:sz w:val="28"/>
          <w:szCs w:val="28"/>
        </w:rPr>
        <w:t xml:space="preserve"> sistema de compensación a los municipios que se vean afectados con el desarrollo de proyectos hídricos productivos, y se dictan otras disposiciones”</w:t>
      </w:r>
    </w:p>
    <w:p w:rsidR="00A171D6" w:rsidRDefault="00A171D6" w:rsidP="00A171D6">
      <w:pPr>
        <w:jc w:val="center"/>
        <w:rPr>
          <w:rFonts w:ascii="Arial" w:hAnsi="Arial" w:cs="Arial"/>
          <w:b/>
          <w:sz w:val="28"/>
          <w:szCs w:val="28"/>
        </w:rPr>
      </w:pPr>
    </w:p>
    <w:p w:rsidR="00BD0371" w:rsidRPr="00B55194" w:rsidRDefault="00BD0371" w:rsidP="00A171D6">
      <w:pPr>
        <w:jc w:val="center"/>
        <w:rPr>
          <w:rFonts w:ascii="Arial" w:hAnsi="Arial" w:cs="Arial"/>
          <w:b/>
          <w:sz w:val="28"/>
          <w:szCs w:val="28"/>
        </w:rPr>
      </w:pPr>
      <w:r w:rsidRPr="00B55194">
        <w:rPr>
          <w:rFonts w:ascii="Arial" w:hAnsi="Arial" w:cs="Arial"/>
          <w:b/>
          <w:sz w:val="28"/>
          <w:szCs w:val="28"/>
        </w:rPr>
        <w:t>El Congreso de la República de Colombia</w:t>
      </w:r>
    </w:p>
    <w:p w:rsidR="00BD0371" w:rsidRPr="00B55194" w:rsidRDefault="00BD0371" w:rsidP="00A171D6">
      <w:pPr>
        <w:jc w:val="center"/>
        <w:rPr>
          <w:rFonts w:ascii="Arial" w:hAnsi="Arial" w:cs="Arial"/>
          <w:b/>
          <w:sz w:val="28"/>
          <w:szCs w:val="28"/>
        </w:rPr>
      </w:pPr>
      <w:r w:rsidRPr="00B55194">
        <w:rPr>
          <w:rFonts w:ascii="Arial" w:hAnsi="Arial" w:cs="Arial"/>
          <w:b/>
          <w:sz w:val="28"/>
          <w:szCs w:val="28"/>
        </w:rPr>
        <w:t>Decreta:</w:t>
      </w:r>
    </w:p>
    <w:p w:rsidR="0048267F" w:rsidRPr="00B55194" w:rsidRDefault="0048267F" w:rsidP="00BD0371">
      <w:pPr>
        <w:jc w:val="both"/>
        <w:rPr>
          <w:rFonts w:ascii="Arial" w:hAnsi="Arial" w:cs="Arial"/>
          <w:sz w:val="28"/>
          <w:szCs w:val="28"/>
        </w:rPr>
      </w:pPr>
    </w:p>
    <w:p w:rsidR="00BD0371" w:rsidRPr="00B55194" w:rsidRDefault="004827C3" w:rsidP="00BD0371">
      <w:pPr>
        <w:jc w:val="both"/>
        <w:rPr>
          <w:rFonts w:ascii="Arial" w:hAnsi="Arial" w:cs="Arial"/>
          <w:sz w:val="28"/>
          <w:szCs w:val="28"/>
        </w:rPr>
      </w:pPr>
      <w:r w:rsidRPr="00B55194">
        <w:rPr>
          <w:rFonts w:ascii="Arial" w:hAnsi="Arial" w:cs="Arial"/>
          <w:sz w:val="28"/>
          <w:szCs w:val="28"/>
        </w:rPr>
        <w:t>ARTICULO PRIMERO.</w:t>
      </w:r>
      <w:r w:rsidR="00BD0371" w:rsidRPr="00B55194">
        <w:rPr>
          <w:rFonts w:ascii="Arial" w:hAnsi="Arial" w:cs="Arial"/>
          <w:sz w:val="28"/>
          <w:szCs w:val="28"/>
        </w:rPr>
        <w:t xml:space="preserve"> </w:t>
      </w:r>
      <w:r w:rsidR="00BD0371" w:rsidRPr="00B55194">
        <w:rPr>
          <w:rFonts w:ascii="Arial" w:hAnsi="Arial" w:cs="Arial"/>
          <w:b/>
          <w:sz w:val="28"/>
          <w:szCs w:val="28"/>
        </w:rPr>
        <w:t>Objeto</w:t>
      </w:r>
      <w:r w:rsidR="00BD0371" w:rsidRPr="00B55194">
        <w:rPr>
          <w:rFonts w:ascii="Arial" w:hAnsi="Arial" w:cs="Arial"/>
          <w:sz w:val="28"/>
          <w:szCs w:val="28"/>
        </w:rPr>
        <w:t xml:space="preserve">. La presente ley tiene por objeto </w:t>
      </w:r>
      <w:r w:rsidR="001E1373" w:rsidRPr="00B55194">
        <w:rPr>
          <w:rFonts w:ascii="Arial" w:hAnsi="Arial" w:cs="Arial"/>
          <w:sz w:val="28"/>
          <w:szCs w:val="28"/>
        </w:rPr>
        <w:t>otorgar facultades necesarias</w:t>
      </w:r>
      <w:r w:rsidR="00BD0371" w:rsidRPr="00B55194">
        <w:rPr>
          <w:rFonts w:ascii="Arial" w:hAnsi="Arial" w:cs="Arial"/>
          <w:sz w:val="28"/>
          <w:szCs w:val="28"/>
        </w:rPr>
        <w:t xml:space="preserve"> </w:t>
      </w:r>
      <w:r w:rsidRPr="00B55194">
        <w:rPr>
          <w:rFonts w:ascii="Arial" w:hAnsi="Arial" w:cs="Arial"/>
          <w:sz w:val="28"/>
          <w:szCs w:val="28"/>
        </w:rPr>
        <w:t xml:space="preserve">para </w:t>
      </w:r>
      <w:r w:rsidR="00BD0371" w:rsidRPr="00B55194">
        <w:rPr>
          <w:rFonts w:ascii="Arial" w:hAnsi="Arial" w:cs="Arial"/>
          <w:sz w:val="28"/>
          <w:szCs w:val="28"/>
        </w:rPr>
        <w:t xml:space="preserve">que </w:t>
      </w:r>
      <w:r w:rsidRPr="00B55194">
        <w:rPr>
          <w:rFonts w:ascii="Arial" w:hAnsi="Arial" w:cs="Arial"/>
          <w:sz w:val="28"/>
          <w:szCs w:val="28"/>
        </w:rPr>
        <w:t xml:space="preserve">se </w:t>
      </w:r>
      <w:r w:rsidR="001E1373" w:rsidRPr="00B55194">
        <w:rPr>
          <w:rFonts w:ascii="Arial" w:hAnsi="Arial" w:cs="Arial"/>
          <w:sz w:val="28"/>
          <w:szCs w:val="28"/>
        </w:rPr>
        <w:t>permita exigir</w:t>
      </w:r>
      <w:r w:rsidRPr="00B55194">
        <w:rPr>
          <w:rFonts w:ascii="Arial" w:hAnsi="Arial" w:cs="Arial"/>
          <w:sz w:val="28"/>
          <w:szCs w:val="28"/>
        </w:rPr>
        <w:t xml:space="preserve"> la implementación</w:t>
      </w:r>
      <w:r w:rsidR="00BD0371" w:rsidRPr="00B55194">
        <w:rPr>
          <w:rFonts w:ascii="Arial" w:hAnsi="Arial" w:cs="Arial"/>
          <w:sz w:val="28"/>
          <w:szCs w:val="28"/>
        </w:rPr>
        <w:t xml:space="preserve"> de medidas de protección y conservación de sus fuentes hídricas a los municip</w:t>
      </w:r>
      <w:r w:rsidR="00555015" w:rsidRPr="00B55194">
        <w:rPr>
          <w:rFonts w:ascii="Arial" w:hAnsi="Arial" w:cs="Arial"/>
          <w:sz w:val="28"/>
          <w:szCs w:val="28"/>
        </w:rPr>
        <w:t>ios que se vean afectados con la explotación</w:t>
      </w:r>
      <w:r w:rsidR="003859F6" w:rsidRPr="00B55194">
        <w:rPr>
          <w:rFonts w:ascii="Arial" w:hAnsi="Arial" w:cs="Arial"/>
          <w:sz w:val="28"/>
          <w:szCs w:val="28"/>
        </w:rPr>
        <w:t xml:space="preserve"> comercial</w:t>
      </w:r>
      <w:r w:rsidR="00555015" w:rsidRPr="00B55194">
        <w:rPr>
          <w:rFonts w:ascii="Arial" w:hAnsi="Arial" w:cs="Arial"/>
          <w:sz w:val="28"/>
          <w:szCs w:val="28"/>
        </w:rPr>
        <w:t xml:space="preserve"> de sus aguas naturales y, especialmente </w:t>
      </w:r>
      <w:r w:rsidR="003859F6" w:rsidRPr="00B55194">
        <w:rPr>
          <w:rFonts w:ascii="Arial" w:hAnsi="Arial" w:cs="Arial"/>
          <w:sz w:val="28"/>
          <w:szCs w:val="28"/>
        </w:rPr>
        <w:t xml:space="preserve">la construcción de </w:t>
      </w:r>
      <w:r w:rsidR="001E1373" w:rsidRPr="00B55194">
        <w:rPr>
          <w:rFonts w:ascii="Arial" w:hAnsi="Arial" w:cs="Arial"/>
          <w:sz w:val="28"/>
          <w:szCs w:val="28"/>
        </w:rPr>
        <w:t>acueductos e</w:t>
      </w:r>
      <w:r w:rsidR="00555015" w:rsidRPr="00B55194">
        <w:rPr>
          <w:rFonts w:ascii="Arial" w:hAnsi="Arial" w:cs="Arial"/>
          <w:sz w:val="28"/>
          <w:szCs w:val="28"/>
        </w:rPr>
        <w:t xml:space="preserve"> hidroeléctricas</w:t>
      </w:r>
      <w:r w:rsidR="00BD0371" w:rsidRPr="00B55194">
        <w:rPr>
          <w:rFonts w:ascii="Arial" w:hAnsi="Arial" w:cs="Arial"/>
          <w:sz w:val="28"/>
          <w:szCs w:val="28"/>
        </w:rPr>
        <w:t>. Consagrándose, adicionalmente</w:t>
      </w:r>
      <w:r w:rsidR="001E1373" w:rsidRPr="00B55194">
        <w:rPr>
          <w:rFonts w:ascii="Arial" w:hAnsi="Arial" w:cs="Arial"/>
          <w:sz w:val="28"/>
          <w:szCs w:val="28"/>
        </w:rPr>
        <w:t>, el</w:t>
      </w:r>
      <w:r w:rsidR="00BD0371" w:rsidRPr="00B55194">
        <w:rPr>
          <w:rFonts w:ascii="Arial" w:hAnsi="Arial" w:cs="Arial"/>
          <w:sz w:val="28"/>
          <w:szCs w:val="28"/>
        </w:rPr>
        <w:t xml:space="preserve"> régimen de participación a título de compensación</w:t>
      </w:r>
      <w:r w:rsidR="006E1988" w:rsidRPr="00B55194">
        <w:rPr>
          <w:rFonts w:ascii="Arial" w:hAnsi="Arial" w:cs="Arial"/>
          <w:sz w:val="28"/>
          <w:szCs w:val="28"/>
        </w:rPr>
        <w:t xml:space="preserve"> por este servicio</w:t>
      </w:r>
      <w:r w:rsidR="00BD0371" w:rsidRPr="00B55194">
        <w:rPr>
          <w:rFonts w:ascii="Arial" w:hAnsi="Arial" w:cs="Arial"/>
          <w:sz w:val="28"/>
          <w:szCs w:val="28"/>
        </w:rPr>
        <w:t>, definiendo un plan de adquisición de área</w:t>
      </w:r>
      <w:r w:rsidR="007F25D0" w:rsidRPr="00B55194">
        <w:rPr>
          <w:rFonts w:ascii="Arial" w:hAnsi="Arial" w:cs="Arial"/>
          <w:sz w:val="28"/>
          <w:szCs w:val="28"/>
        </w:rPr>
        <w:t>s productoras de recursos hídricos</w:t>
      </w:r>
      <w:r w:rsidR="00BD0371" w:rsidRPr="00B55194">
        <w:rPr>
          <w:rFonts w:ascii="Arial" w:hAnsi="Arial" w:cs="Arial"/>
          <w:sz w:val="28"/>
          <w:szCs w:val="28"/>
        </w:rPr>
        <w:t>.</w:t>
      </w:r>
    </w:p>
    <w:p w:rsidR="00A171D6" w:rsidRDefault="00A171D6" w:rsidP="00BD0371">
      <w:pPr>
        <w:jc w:val="both"/>
        <w:rPr>
          <w:rFonts w:ascii="Arial" w:hAnsi="Arial" w:cs="Arial"/>
          <w:sz w:val="28"/>
          <w:szCs w:val="28"/>
        </w:rPr>
      </w:pPr>
    </w:p>
    <w:p w:rsidR="00BD0371" w:rsidRPr="00B55194" w:rsidRDefault="00F42DC2" w:rsidP="00BD0371">
      <w:pPr>
        <w:jc w:val="both"/>
        <w:rPr>
          <w:rFonts w:ascii="Arial" w:hAnsi="Arial" w:cs="Arial"/>
          <w:sz w:val="28"/>
          <w:szCs w:val="28"/>
        </w:rPr>
      </w:pPr>
      <w:r w:rsidRPr="00B55194">
        <w:rPr>
          <w:rFonts w:ascii="Arial" w:hAnsi="Arial" w:cs="Arial"/>
          <w:sz w:val="28"/>
          <w:szCs w:val="28"/>
        </w:rPr>
        <w:t xml:space="preserve">ARTICULO SEGUNDO. </w:t>
      </w:r>
      <w:r w:rsidR="00BD0371" w:rsidRPr="00B55194">
        <w:rPr>
          <w:rFonts w:ascii="Arial" w:hAnsi="Arial" w:cs="Arial"/>
          <w:b/>
          <w:sz w:val="28"/>
          <w:szCs w:val="28"/>
        </w:rPr>
        <w:t>Sistema de compensación</w:t>
      </w:r>
      <w:r w:rsidR="00BD0371" w:rsidRPr="00B55194">
        <w:rPr>
          <w:rFonts w:ascii="Arial" w:hAnsi="Arial" w:cs="Arial"/>
          <w:sz w:val="28"/>
          <w:szCs w:val="28"/>
        </w:rPr>
        <w:t xml:space="preserve">. </w:t>
      </w:r>
      <w:r w:rsidR="00907C52" w:rsidRPr="00B55194">
        <w:rPr>
          <w:rFonts w:ascii="Arial" w:hAnsi="Arial" w:cs="Arial"/>
          <w:sz w:val="28"/>
          <w:szCs w:val="28"/>
        </w:rPr>
        <w:t>En las Regiones d</w:t>
      </w:r>
      <w:r w:rsidR="00BD0371" w:rsidRPr="00B55194">
        <w:rPr>
          <w:rFonts w:ascii="Arial" w:hAnsi="Arial" w:cs="Arial"/>
          <w:sz w:val="28"/>
          <w:szCs w:val="28"/>
        </w:rPr>
        <w:t>onde se adelanten proyectos hídricos productivos de cualquier naturaleza, incluyen</w:t>
      </w:r>
      <w:r w:rsidR="006503CB" w:rsidRPr="00B55194">
        <w:rPr>
          <w:rFonts w:ascii="Arial" w:hAnsi="Arial" w:cs="Arial"/>
          <w:sz w:val="28"/>
          <w:szCs w:val="28"/>
        </w:rPr>
        <w:t xml:space="preserve">do acueductos, hidroeléctricas, explotación comercial de aguas naturales, o plantas de aguas residuales, </w:t>
      </w:r>
      <w:r w:rsidR="00BD0371" w:rsidRPr="00B55194">
        <w:rPr>
          <w:rFonts w:ascii="Arial" w:hAnsi="Arial" w:cs="Arial"/>
          <w:sz w:val="28"/>
          <w:szCs w:val="28"/>
        </w:rPr>
        <w:t>que involucren recursos naturales y que se determine algún tipo de afectación por el desa</w:t>
      </w:r>
      <w:r w:rsidR="003061F0" w:rsidRPr="00B55194">
        <w:rPr>
          <w:rFonts w:ascii="Arial" w:hAnsi="Arial" w:cs="Arial"/>
          <w:sz w:val="28"/>
          <w:szCs w:val="28"/>
        </w:rPr>
        <w:t>rrollo de tales</w:t>
      </w:r>
      <w:r w:rsidR="00B72D90" w:rsidRPr="00B55194">
        <w:rPr>
          <w:rFonts w:ascii="Arial" w:hAnsi="Arial" w:cs="Arial"/>
          <w:sz w:val="28"/>
          <w:szCs w:val="28"/>
        </w:rPr>
        <w:t xml:space="preserve"> proyectos, las E</w:t>
      </w:r>
      <w:r w:rsidR="00BD0371" w:rsidRPr="00B55194">
        <w:rPr>
          <w:rFonts w:ascii="Arial" w:hAnsi="Arial" w:cs="Arial"/>
          <w:sz w:val="28"/>
          <w:szCs w:val="28"/>
        </w:rPr>
        <w:t xml:space="preserve">ntidades encargadas de adelantarlos y desarrollarlos cualquiera que sea su naturaleza, deberán hacer partícipes a título de compensación a estos territorios, en proporción a su afectación, por los beneficios  sociales y económicos que se produzcan. </w:t>
      </w:r>
    </w:p>
    <w:p w:rsidR="00A171D6" w:rsidRDefault="00A171D6" w:rsidP="00BD0371">
      <w:pPr>
        <w:jc w:val="both"/>
        <w:rPr>
          <w:rFonts w:ascii="Arial" w:hAnsi="Arial" w:cs="Arial"/>
          <w:sz w:val="28"/>
          <w:szCs w:val="28"/>
        </w:rPr>
      </w:pPr>
    </w:p>
    <w:p w:rsidR="00BD0371" w:rsidRPr="00B55194" w:rsidRDefault="00907C52" w:rsidP="00BD0371">
      <w:pPr>
        <w:jc w:val="both"/>
        <w:rPr>
          <w:rFonts w:ascii="Arial" w:hAnsi="Arial" w:cs="Arial"/>
          <w:sz w:val="28"/>
          <w:szCs w:val="28"/>
        </w:rPr>
      </w:pPr>
      <w:r w:rsidRPr="00B55194">
        <w:rPr>
          <w:rFonts w:ascii="Arial" w:hAnsi="Arial" w:cs="Arial"/>
          <w:sz w:val="28"/>
          <w:szCs w:val="28"/>
        </w:rPr>
        <w:lastRenderedPageBreak/>
        <w:t xml:space="preserve">ARTICULO TERCERO. </w:t>
      </w:r>
      <w:r w:rsidR="00BD0371" w:rsidRPr="00B55194">
        <w:rPr>
          <w:rFonts w:ascii="Arial" w:hAnsi="Arial" w:cs="Arial"/>
          <w:sz w:val="28"/>
          <w:szCs w:val="28"/>
        </w:rPr>
        <w:t>Cuando con estos proyectos hídricos productivos se presten servicios públicos domiciliarios</w:t>
      </w:r>
      <w:r w:rsidR="003061F0" w:rsidRPr="00B55194">
        <w:rPr>
          <w:rFonts w:ascii="Arial" w:hAnsi="Arial" w:cs="Arial"/>
          <w:sz w:val="28"/>
          <w:szCs w:val="28"/>
        </w:rPr>
        <w:t>,</w:t>
      </w:r>
      <w:r w:rsidR="00BD0371" w:rsidRPr="00B55194">
        <w:rPr>
          <w:rFonts w:ascii="Arial" w:hAnsi="Arial" w:cs="Arial"/>
          <w:sz w:val="28"/>
          <w:szCs w:val="28"/>
        </w:rPr>
        <w:t xml:space="preserve"> y los mismos únicamente</w:t>
      </w:r>
      <w:r w:rsidRPr="00B55194">
        <w:rPr>
          <w:rFonts w:ascii="Arial" w:hAnsi="Arial" w:cs="Arial"/>
          <w:sz w:val="28"/>
          <w:szCs w:val="28"/>
        </w:rPr>
        <w:t>,</w:t>
      </w:r>
      <w:r w:rsidR="00BD0371" w:rsidRPr="00B55194">
        <w:rPr>
          <w:rFonts w:ascii="Arial" w:hAnsi="Arial" w:cs="Arial"/>
          <w:sz w:val="28"/>
          <w:szCs w:val="28"/>
        </w:rPr>
        <w:t xml:space="preserve"> produzcan beneficios de carácter social, se deberá contemplar como parte del costo</w:t>
      </w:r>
      <w:r w:rsidRPr="00B55194">
        <w:rPr>
          <w:rFonts w:ascii="Arial" w:hAnsi="Arial" w:cs="Arial"/>
          <w:sz w:val="28"/>
          <w:szCs w:val="28"/>
        </w:rPr>
        <w:t xml:space="preserve"> de explotación del recurso natural, una tasa compensatoria </w:t>
      </w:r>
      <w:r w:rsidR="001E1373" w:rsidRPr="00B55194">
        <w:rPr>
          <w:rFonts w:ascii="Arial" w:hAnsi="Arial" w:cs="Arial"/>
          <w:sz w:val="28"/>
          <w:szCs w:val="28"/>
        </w:rPr>
        <w:t>del uno</w:t>
      </w:r>
      <w:r w:rsidR="00BD0371" w:rsidRPr="00B55194">
        <w:rPr>
          <w:rFonts w:ascii="Arial" w:hAnsi="Arial" w:cs="Arial"/>
          <w:sz w:val="28"/>
          <w:szCs w:val="28"/>
        </w:rPr>
        <w:t xml:space="preserve"> (1%) por </w:t>
      </w:r>
      <w:r w:rsidR="001E1373" w:rsidRPr="00B55194">
        <w:rPr>
          <w:rFonts w:ascii="Arial" w:hAnsi="Arial" w:cs="Arial"/>
          <w:sz w:val="28"/>
          <w:szCs w:val="28"/>
        </w:rPr>
        <w:t>ciento del</w:t>
      </w:r>
      <w:r w:rsidR="003061F0" w:rsidRPr="00B55194">
        <w:rPr>
          <w:rFonts w:ascii="Arial" w:hAnsi="Arial" w:cs="Arial"/>
          <w:sz w:val="28"/>
          <w:szCs w:val="28"/>
        </w:rPr>
        <w:t xml:space="preserve"> total de la facturación.</w:t>
      </w:r>
      <w:r w:rsidR="00BD0371" w:rsidRPr="00B55194">
        <w:rPr>
          <w:rFonts w:ascii="Arial" w:hAnsi="Arial" w:cs="Arial"/>
          <w:sz w:val="28"/>
          <w:szCs w:val="28"/>
        </w:rPr>
        <w:t xml:space="preserve"> </w:t>
      </w:r>
      <w:r w:rsidR="003061F0" w:rsidRPr="00B55194">
        <w:rPr>
          <w:rFonts w:ascii="Arial" w:hAnsi="Arial" w:cs="Arial"/>
          <w:sz w:val="28"/>
          <w:szCs w:val="28"/>
        </w:rPr>
        <w:t>R</w:t>
      </w:r>
      <w:r w:rsidR="00BD0371" w:rsidRPr="00B55194">
        <w:rPr>
          <w:rFonts w:ascii="Arial" w:hAnsi="Arial" w:cs="Arial"/>
          <w:sz w:val="28"/>
          <w:szCs w:val="28"/>
        </w:rPr>
        <w:t xml:space="preserve">ecursos que se </w:t>
      </w:r>
      <w:r w:rsidR="001E1373" w:rsidRPr="00B55194">
        <w:rPr>
          <w:rFonts w:ascii="Arial" w:hAnsi="Arial" w:cs="Arial"/>
          <w:sz w:val="28"/>
          <w:szCs w:val="28"/>
        </w:rPr>
        <w:t>distribuirán entre</w:t>
      </w:r>
      <w:r w:rsidR="00BD0371" w:rsidRPr="00B55194">
        <w:rPr>
          <w:rFonts w:ascii="Arial" w:hAnsi="Arial" w:cs="Arial"/>
          <w:sz w:val="28"/>
          <w:szCs w:val="28"/>
        </w:rPr>
        <w:t xml:space="preserve"> los municipios afectados en los términos del presente artículo.</w:t>
      </w:r>
    </w:p>
    <w:p w:rsidR="000B4C8E" w:rsidRPr="00B55194" w:rsidRDefault="001E1373" w:rsidP="00BD0371">
      <w:pPr>
        <w:jc w:val="both"/>
        <w:rPr>
          <w:rFonts w:ascii="Arial" w:hAnsi="Arial" w:cs="Arial"/>
          <w:sz w:val="28"/>
          <w:szCs w:val="28"/>
        </w:rPr>
      </w:pPr>
      <w:r w:rsidRPr="00B55194">
        <w:rPr>
          <w:rFonts w:ascii="Arial" w:hAnsi="Arial" w:cs="Arial"/>
          <w:sz w:val="28"/>
          <w:szCs w:val="28"/>
        </w:rPr>
        <w:t>PARÁGRAFO</w:t>
      </w:r>
      <w:r w:rsidR="006E1988" w:rsidRPr="00B55194">
        <w:rPr>
          <w:rFonts w:ascii="Arial" w:hAnsi="Arial" w:cs="Arial"/>
          <w:sz w:val="28"/>
          <w:szCs w:val="28"/>
        </w:rPr>
        <w:t xml:space="preserve">. </w:t>
      </w:r>
      <w:r w:rsidR="003061F0" w:rsidRPr="00B55194">
        <w:rPr>
          <w:rFonts w:ascii="Arial" w:hAnsi="Arial" w:cs="Arial"/>
          <w:sz w:val="28"/>
          <w:szCs w:val="28"/>
        </w:rPr>
        <w:t xml:space="preserve">Esta tasa no será en ningún momento factor de incremento en los costos finales </w:t>
      </w:r>
      <w:r w:rsidR="000B4C8E" w:rsidRPr="00B55194">
        <w:rPr>
          <w:rFonts w:ascii="Arial" w:hAnsi="Arial" w:cs="Arial"/>
          <w:sz w:val="28"/>
          <w:szCs w:val="28"/>
        </w:rPr>
        <w:t>de fact</w:t>
      </w:r>
      <w:r w:rsidR="003061F0" w:rsidRPr="00B55194">
        <w:rPr>
          <w:rFonts w:ascii="Arial" w:hAnsi="Arial" w:cs="Arial"/>
          <w:sz w:val="28"/>
          <w:szCs w:val="28"/>
        </w:rPr>
        <w:t>uraci</w:t>
      </w:r>
      <w:r w:rsidR="000B4C8E" w:rsidRPr="00B55194">
        <w:rPr>
          <w:rFonts w:ascii="Arial" w:hAnsi="Arial" w:cs="Arial"/>
          <w:sz w:val="28"/>
          <w:szCs w:val="28"/>
        </w:rPr>
        <w:t>ón para los usua</w:t>
      </w:r>
      <w:r w:rsidR="003061F0" w:rsidRPr="00B55194">
        <w:rPr>
          <w:rFonts w:ascii="Arial" w:hAnsi="Arial" w:cs="Arial"/>
          <w:sz w:val="28"/>
          <w:szCs w:val="28"/>
        </w:rPr>
        <w:t xml:space="preserve">rios.  </w:t>
      </w:r>
    </w:p>
    <w:p w:rsidR="00A171D6" w:rsidRDefault="00A171D6" w:rsidP="00BD0371">
      <w:pPr>
        <w:jc w:val="both"/>
        <w:rPr>
          <w:rFonts w:ascii="Arial" w:hAnsi="Arial" w:cs="Arial"/>
          <w:sz w:val="28"/>
          <w:szCs w:val="28"/>
        </w:rPr>
      </w:pPr>
    </w:p>
    <w:p w:rsidR="00117934" w:rsidRPr="00B55194" w:rsidRDefault="00117934" w:rsidP="00BD0371">
      <w:pPr>
        <w:jc w:val="both"/>
        <w:rPr>
          <w:rFonts w:ascii="Arial" w:hAnsi="Arial" w:cs="Arial"/>
          <w:sz w:val="28"/>
          <w:szCs w:val="28"/>
        </w:rPr>
      </w:pPr>
      <w:r w:rsidRPr="00B55194">
        <w:rPr>
          <w:rFonts w:ascii="Arial" w:hAnsi="Arial" w:cs="Arial"/>
          <w:sz w:val="28"/>
          <w:szCs w:val="28"/>
        </w:rPr>
        <w:t>ARTICULO CUARTO. Cuando estos proyectos hídricos productivos se exploten con fines comerciales diferentes a los servicios públicos domiciliarios, se cobrará como tasa compensatoria el cuatro por ciento (4%), de las utilidades líquidas que se generen por la comercialización e industrialización del recurso hídrico.</w:t>
      </w:r>
    </w:p>
    <w:p w:rsidR="00BD0371" w:rsidRPr="00B55194" w:rsidRDefault="001E1373" w:rsidP="00BD0371">
      <w:pPr>
        <w:jc w:val="both"/>
        <w:rPr>
          <w:rFonts w:ascii="Arial" w:hAnsi="Arial" w:cs="Arial"/>
          <w:sz w:val="28"/>
          <w:szCs w:val="28"/>
        </w:rPr>
      </w:pPr>
      <w:r w:rsidRPr="00B55194">
        <w:rPr>
          <w:rFonts w:ascii="Arial" w:hAnsi="Arial" w:cs="Arial"/>
          <w:sz w:val="28"/>
          <w:szCs w:val="28"/>
        </w:rPr>
        <w:t>PARÁGRAFO</w:t>
      </w:r>
      <w:r w:rsidR="006E1988" w:rsidRPr="00B55194">
        <w:rPr>
          <w:rFonts w:ascii="Arial" w:hAnsi="Arial" w:cs="Arial"/>
          <w:sz w:val="28"/>
          <w:szCs w:val="28"/>
        </w:rPr>
        <w:t xml:space="preserve">. El </w:t>
      </w:r>
      <w:r w:rsidR="00BD0371" w:rsidRPr="00B55194">
        <w:rPr>
          <w:rFonts w:ascii="Arial" w:hAnsi="Arial" w:cs="Arial"/>
          <w:sz w:val="28"/>
          <w:szCs w:val="28"/>
        </w:rPr>
        <w:t>Ministeri</w:t>
      </w:r>
      <w:r w:rsidR="00CC43D1">
        <w:rPr>
          <w:rFonts w:ascii="Arial" w:hAnsi="Arial" w:cs="Arial"/>
          <w:sz w:val="28"/>
          <w:szCs w:val="28"/>
        </w:rPr>
        <w:t xml:space="preserve">o de </w:t>
      </w:r>
      <w:r w:rsidR="00CC43D1" w:rsidRPr="00B55194">
        <w:rPr>
          <w:rFonts w:ascii="Arial" w:hAnsi="Arial" w:cs="Arial"/>
          <w:sz w:val="28"/>
          <w:szCs w:val="28"/>
        </w:rPr>
        <w:t>Ambiente</w:t>
      </w:r>
      <w:r w:rsidR="00CC43D1">
        <w:rPr>
          <w:rFonts w:ascii="Arial" w:hAnsi="Arial" w:cs="Arial"/>
          <w:sz w:val="28"/>
          <w:szCs w:val="28"/>
        </w:rPr>
        <w:t xml:space="preserve"> </w:t>
      </w:r>
      <w:r w:rsidR="00CC43D1" w:rsidRPr="00B55194">
        <w:rPr>
          <w:rFonts w:ascii="Arial" w:hAnsi="Arial" w:cs="Arial"/>
          <w:sz w:val="28"/>
          <w:szCs w:val="28"/>
        </w:rPr>
        <w:t>y</w:t>
      </w:r>
      <w:r w:rsidR="00CC43D1" w:rsidRPr="00CC43D1">
        <w:rPr>
          <w:rFonts w:ascii="Arial" w:hAnsi="Arial" w:cs="Arial"/>
          <w:sz w:val="28"/>
          <w:szCs w:val="28"/>
        </w:rPr>
        <w:t xml:space="preserve"> Desarrollo Sostenible</w:t>
      </w:r>
      <w:r w:rsidR="00CC43D1">
        <w:rPr>
          <w:rFonts w:ascii="Verdana" w:hAnsi="Verdana"/>
          <w:sz w:val="21"/>
          <w:szCs w:val="21"/>
        </w:rPr>
        <w:t xml:space="preserve"> </w:t>
      </w:r>
      <w:r w:rsidR="00BD0371" w:rsidRPr="00B55194">
        <w:rPr>
          <w:rFonts w:ascii="Arial" w:hAnsi="Arial" w:cs="Arial"/>
          <w:sz w:val="28"/>
          <w:szCs w:val="28"/>
        </w:rPr>
        <w:t>determinar</w:t>
      </w:r>
      <w:r w:rsidR="006E1988" w:rsidRPr="00B55194">
        <w:rPr>
          <w:rFonts w:ascii="Arial" w:hAnsi="Arial" w:cs="Arial"/>
          <w:sz w:val="28"/>
          <w:szCs w:val="28"/>
        </w:rPr>
        <w:t>á</w:t>
      </w:r>
      <w:r w:rsidR="00BD0371" w:rsidRPr="00B55194">
        <w:rPr>
          <w:rFonts w:ascii="Arial" w:hAnsi="Arial" w:cs="Arial"/>
          <w:sz w:val="28"/>
          <w:szCs w:val="28"/>
        </w:rPr>
        <w:t xml:space="preserve"> </w:t>
      </w:r>
      <w:r w:rsidR="006E1988" w:rsidRPr="00B55194">
        <w:rPr>
          <w:rFonts w:ascii="Arial" w:hAnsi="Arial" w:cs="Arial"/>
          <w:sz w:val="28"/>
          <w:szCs w:val="28"/>
        </w:rPr>
        <w:t>cuál</w:t>
      </w:r>
      <w:r w:rsidR="00BD0371" w:rsidRPr="00B55194">
        <w:rPr>
          <w:rFonts w:ascii="Arial" w:hAnsi="Arial" w:cs="Arial"/>
          <w:sz w:val="28"/>
          <w:szCs w:val="28"/>
        </w:rPr>
        <w:t xml:space="preserve"> es el grado de afectación de cada municipio, así como los porcentajes de participación a </w:t>
      </w:r>
      <w:r w:rsidR="006E1988" w:rsidRPr="00B55194">
        <w:rPr>
          <w:rFonts w:ascii="Arial" w:hAnsi="Arial" w:cs="Arial"/>
          <w:sz w:val="28"/>
          <w:szCs w:val="28"/>
        </w:rPr>
        <w:t>título</w:t>
      </w:r>
      <w:r w:rsidR="00BD0371" w:rsidRPr="00B55194">
        <w:rPr>
          <w:rFonts w:ascii="Arial" w:hAnsi="Arial" w:cs="Arial"/>
          <w:sz w:val="28"/>
          <w:szCs w:val="28"/>
        </w:rPr>
        <w:t xml:space="preserve"> de compensación que le han de corresponder a éstos. </w:t>
      </w:r>
    </w:p>
    <w:p w:rsidR="00A171D6" w:rsidRDefault="00A171D6" w:rsidP="00BD0371">
      <w:pPr>
        <w:jc w:val="both"/>
        <w:rPr>
          <w:rFonts w:ascii="Arial" w:hAnsi="Arial" w:cs="Arial"/>
          <w:sz w:val="28"/>
          <w:szCs w:val="28"/>
        </w:rPr>
      </w:pPr>
    </w:p>
    <w:p w:rsidR="00BD0371" w:rsidRPr="00B55194" w:rsidRDefault="00117934" w:rsidP="00BD0371">
      <w:pPr>
        <w:jc w:val="both"/>
        <w:rPr>
          <w:rFonts w:ascii="Arial" w:hAnsi="Arial" w:cs="Arial"/>
          <w:sz w:val="28"/>
          <w:szCs w:val="28"/>
        </w:rPr>
      </w:pPr>
      <w:r w:rsidRPr="00B55194">
        <w:rPr>
          <w:rFonts w:ascii="Arial" w:hAnsi="Arial" w:cs="Arial"/>
          <w:sz w:val="28"/>
          <w:szCs w:val="28"/>
        </w:rPr>
        <w:t>ARTICULO QUINTO</w:t>
      </w:r>
      <w:r w:rsidR="00C44027" w:rsidRPr="00B55194">
        <w:rPr>
          <w:rFonts w:ascii="Arial" w:hAnsi="Arial" w:cs="Arial"/>
          <w:sz w:val="28"/>
          <w:szCs w:val="28"/>
        </w:rPr>
        <w:t xml:space="preserve">. </w:t>
      </w:r>
      <w:r w:rsidR="00BD0371" w:rsidRPr="00B55194">
        <w:rPr>
          <w:rFonts w:ascii="Arial" w:hAnsi="Arial" w:cs="Arial"/>
          <w:sz w:val="28"/>
          <w:szCs w:val="28"/>
        </w:rPr>
        <w:t>Los proyectos hídricos productivos de cualquier natural</w:t>
      </w:r>
      <w:r w:rsidR="0050288F" w:rsidRPr="00B55194">
        <w:rPr>
          <w:rFonts w:ascii="Arial" w:hAnsi="Arial" w:cs="Arial"/>
          <w:sz w:val="28"/>
          <w:szCs w:val="28"/>
        </w:rPr>
        <w:t>eza, incluyendo los acueductos,</w:t>
      </w:r>
      <w:r w:rsidR="00BD0371" w:rsidRPr="00B55194">
        <w:rPr>
          <w:rFonts w:ascii="Arial" w:hAnsi="Arial" w:cs="Arial"/>
          <w:sz w:val="28"/>
          <w:szCs w:val="28"/>
        </w:rPr>
        <w:t xml:space="preserve"> hidroeléctricas </w:t>
      </w:r>
      <w:r w:rsidR="0050288F" w:rsidRPr="00B55194">
        <w:rPr>
          <w:rFonts w:ascii="Arial" w:hAnsi="Arial" w:cs="Arial"/>
          <w:sz w:val="28"/>
          <w:szCs w:val="28"/>
        </w:rPr>
        <w:t>y otras fuentes de explotaci</w:t>
      </w:r>
      <w:r w:rsidR="00FE2D62" w:rsidRPr="00B55194">
        <w:rPr>
          <w:rFonts w:ascii="Arial" w:hAnsi="Arial" w:cs="Arial"/>
          <w:sz w:val="28"/>
          <w:szCs w:val="28"/>
        </w:rPr>
        <w:t xml:space="preserve">ón comercial, </w:t>
      </w:r>
      <w:r w:rsidR="00BD0371" w:rsidRPr="00B55194">
        <w:rPr>
          <w:rFonts w:ascii="Arial" w:hAnsi="Arial" w:cs="Arial"/>
          <w:sz w:val="28"/>
          <w:szCs w:val="28"/>
        </w:rPr>
        <w:t xml:space="preserve">que se </w:t>
      </w:r>
      <w:r w:rsidR="00FE2D62" w:rsidRPr="00B55194">
        <w:rPr>
          <w:rFonts w:ascii="Arial" w:hAnsi="Arial" w:cs="Arial"/>
          <w:sz w:val="28"/>
          <w:szCs w:val="28"/>
        </w:rPr>
        <w:t xml:space="preserve">desarrollen de ahora en adelante, o se </w:t>
      </w:r>
      <w:r w:rsidR="00BD0371" w:rsidRPr="00B55194">
        <w:rPr>
          <w:rFonts w:ascii="Arial" w:hAnsi="Arial" w:cs="Arial"/>
          <w:sz w:val="28"/>
          <w:szCs w:val="28"/>
        </w:rPr>
        <w:t>hayan desarrollado con anterioridad a la prese</w:t>
      </w:r>
      <w:r w:rsidR="0050288F" w:rsidRPr="00B55194">
        <w:rPr>
          <w:rFonts w:ascii="Arial" w:hAnsi="Arial" w:cs="Arial"/>
          <w:sz w:val="28"/>
          <w:szCs w:val="28"/>
        </w:rPr>
        <w:t xml:space="preserve">nte ley, destinarán lo captado por concepto de las compensaciones </w:t>
      </w:r>
      <w:r w:rsidR="001525EC" w:rsidRPr="00B55194">
        <w:rPr>
          <w:rFonts w:ascii="Arial" w:hAnsi="Arial" w:cs="Arial"/>
          <w:sz w:val="28"/>
          <w:szCs w:val="28"/>
        </w:rPr>
        <w:t>que trata el presente articulado</w:t>
      </w:r>
      <w:r w:rsidR="0050288F" w:rsidRPr="00B55194">
        <w:rPr>
          <w:rFonts w:ascii="Arial" w:hAnsi="Arial" w:cs="Arial"/>
          <w:sz w:val="28"/>
          <w:szCs w:val="28"/>
        </w:rPr>
        <w:t>,</w:t>
      </w:r>
      <w:r w:rsidR="00BD0371" w:rsidRPr="00B55194">
        <w:rPr>
          <w:rFonts w:ascii="Arial" w:hAnsi="Arial" w:cs="Arial"/>
          <w:sz w:val="28"/>
          <w:szCs w:val="28"/>
        </w:rPr>
        <w:t xml:space="preserve"> a partir de la reglamentación que</w:t>
      </w:r>
      <w:r w:rsidR="007E1412" w:rsidRPr="00B55194">
        <w:rPr>
          <w:rFonts w:ascii="Arial" w:hAnsi="Arial" w:cs="Arial"/>
          <w:sz w:val="28"/>
          <w:szCs w:val="28"/>
        </w:rPr>
        <w:t xml:space="preserve"> para tal fin</w:t>
      </w:r>
      <w:r w:rsidR="00BD0371" w:rsidRPr="00B55194">
        <w:rPr>
          <w:rFonts w:ascii="Arial" w:hAnsi="Arial" w:cs="Arial"/>
          <w:sz w:val="28"/>
          <w:szCs w:val="28"/>
        </w:rPr>
        <w:t xml:space="preserve"> expida el  Gobierno Nacional </w:t>
      </w:r>
      <w:r w:rsidR="00DF358D" w:rsidRPr="00B55194">
        <w:rPr>
          <w:rFonts w:ascii="Arial" w:hAnsi="Arial" w:cs="Arial"/>
          <w:sz w:val="28"/>
          <w:szCs w:val="28"/>
        </w:rPr>
        <w:t>a través Ministerio de Medio Ambiente</w:t>
      </w:r>
      <w:r w:rsidR="001525EC" w:rsidRPr="00B55194">
        <w:rPr>
          <w:rFonts w:ascii="Arial" w:hAnsi="Arial" w:cs="Arial"/>
          <w:sz w:val="28"/>
          <w:szCs w:val="28"/>
        </w:rPr>
        <w:t>,</w:t>
      </w:r>
      <w:r w:rsidR="00DF358D" w:rsidRPr="00B55194">
        <w:rPr>
          <w:rFonts w:ascii="Arial" w:hAnsi="Arial" w:cs="Arial"/>
          <w:sz w:val="28"/>
          <w:szCs w:val="28"/>
        </w:rPr>
        <w:t xml:space="preserve"> Vivienda y Desarrollo Territorial</w:t>
      </w:r>
      <w:r w:rsidR="00FE2D62" w:rsidRPr="00B55194">
        <w:rPr>
          <w:rFonts w:ascii="Arial" w:hAnsi="Arial" w:cs="Arial"/>
          <w:sz w:val="28"/>
          <w:szCs w:val="28"/>
        </w:rPr>
        <w:t>, en la preservación, vigilancia y control de las áreas destinada</w:t>
      </w:r>
      <w:r w:rsidR="00E863DD" w:rsidRPr="00B55194">
        <w:rPr>
          <w:rFonts w:ascii="Arial" w:hAnsi="Arial" w:cs="Arial"/>
          <w:sz w:val="28"/>
          <w:szCs w:val="28"/>
        </w:rPr>
        <w:t>s</w:t>
      </w:r>
      <w:r w:rsidR="00FE2D62" w:rsidRPr="00B55194">
        <w:rPr>
          <w:rFonts w:ascii="Arial" w:hAnsi="Arial" w:cs="Arial"/>
          <w:sz w:val="28"/>
          <w:szCs w:val="28"/>
        </w:rPr>
        <w:t xml:space="preserve"> legalmente para éstos fines, e igualmente de acuerdo a lo que las autoridades de cada jurisdicción beneficiaria determine, en la mejora de la calidad de vida de sus habitantes.</w:t>
      </w:r>
    </w:p>
    <w:p w:rsidR="00A171D6" w:rsidRDefault="00A171D6" w:rsidP="00BD0371">
      <w:pPr>
        <w:jc w:val="both"/>
        <w:rPr>
          <w:rFonts w:ascii="Arial" w:hAnsi="Arial" w:cs="Arial"/>
          <w:sz w:val="28"/>
          <w:szCs w:val="28"/>
        </w:rPr>
      </w:pPr>
    </w:p>
    <w:p w:rsidR="00BD0371" w:rsidRPr="00B55194" w:rsidRDefault="007C60FC" w:rsidP="00BD0371">
      <w:pPr>
        <w:jc w:val="both"/>
        <w:rPr>
          <w:rFonts w:ascii="Arial" w:hAnsi="Arial" w:cs="Arial"/>
          <w:sz w:val="28"/>
          <w:szCs w:val="28"/>
        </w:rPr>
      </w:pPr>
      <w:r w:rsidRPr="00B55194">
        <w:rPr>
          <w:rFonts w:ascii="Arial" w:hAnsi="Arial" w:cs="Arial"/>
          <w:sz w:val="28"/>
          <w:szCs w:val="28"/>
        </w:rPr>
        <w:t>ARTICULO SEXTO.</w:t>
      </w:r>
      <w:r w:rsidR="00BD0371" w:rsidRPr="00B55194">
        <w:rPr>
          <w:rFonts w:ascii="Arial" w:hAnsi="Arial" w:cs="Arial"/>
          <w:sz w:val="28"/>
          <w:szCs w:val="28"/>
        </w:rPr>
        <w:t xml:space="preserve"> </w:t>
      </w:r>
      <w:r w:rsidR="00BD0371" w:rsidRPr="00B55194">
        <w:rPr>
          <w:rFonts w:ascii="Arial" w:hAnsi="Arial" w:cs="Arial"/>
          <w:b/>
          <w:sz w:val="28"/>
          <w:szCs w:val="28"/>
        </w:rPr>
        <w:t>De las medidas para la protección de las fuentes hídricas</w:t>
      </w:r>
      <w:r w:rsidR="00BD0371" w:rsidRPr="00B55194">
        <w:rPr>
          <w:rFonts w:ascii="Arial" w:hAnsi="Arial" w:cs="Arial"/>
          <w:sz w:val="28"/>
          <w:szCs w:val="28"/>
        </w:rPr>
        <w:t xml:space="preserve">. En los lugares donde se desarrollen proyectos hídricos de cualquier </w:t>
      </w:r>
      <w:r w:rsidR="00BD0371" w:rsidRPr="00B55194">
        <w:rPr>
          <w:rFonts w:ascii="Arial" w:hAnsi="Arial" w:cs="Arial"/>
          <w:sz w:val="28"/>
          <w:szCs w:val="28"/>
        </w:rPr>
        <w:lastRenderedPageBreak/>
        <w:t xml:space="preserve">naturaleza, los municipios </w:t>
      </w:r>
      <w:r w:rsidR="007322C4" w:rsidRPr="00B55194">
        <w:rPr>
          <w:rFonts w:ascii="Arial" w:hAnsi="Arial" w:cs="Arial"/>
          <w:sz w:val="28"/>
          <w:szCs w:val="28"/>
        </w:rPr>
        <w:t xml:space="preserve">del área de influencia de estas </w:t>
      </w:r>
      <w:r w:rsidR="00BD0371" w:rsidRPr="00B55194">
        <w:rPr>
          <w:rFonts w:ascii="Arial" w:hAnsi="Arial" w:cs="Arial"/>
          <w:sz w:val="28"/>
          <w:szCs w:val="28"/>
        </w:rPr>
        <w:t>actividad</w:t>
      </w:r>
      <w:r w:rsidR="007322C4" w:rsidRPr="00B55194">
        <w:rPr>
          <w:rFonts w:ascii="Arial" w:hAnsi="Arial" w:cs="Arial"/>
          <w:sz w:val="28"/>
          <w:szCs w:val="28"/>
        </w:rPr>
        <w:t>es</w:t>
      </w:r>
      <w:r w:rsidR="00BD0371" w:rsidRPr="00B55194">
        <w:rPr>
          <w:rFonts w:ascii="Arial" w:hAnsi="Arial" w:cs="Arial"/>
          <w:sz w:val="28"/>
          <w:szCs w:val="28"/>
        </w:rPr>
        <w:t xml:space="preserve">, podrán exigir </w:t>
      </w:r>
      <w:r w:rsidR="00132EA7" w:rsidRPr="00B55194">
        <w:rPr>
          <w:rFonts w:ascii="Arial" w:hAnsi="Arial" w:cs="Arial"/>
          <w:sz w:val="28"/>
          <w:szCs w:val="28"/>
        </w:rPr>
        <w:t xml:space="preserve">a </w:t>
      </w:r>
      <w:r w:rsidR="00BD0371" w:rsidRPr="00B55194">
        <w:rPr>
          <w:rFonts w:ascii="Arial" w:hAnsi="Arial" w:cs="Arial"/>
          <w:sz w:val="28"/>
          <w:szCs w:val="28"/>
        </w:rPr>
        <w:t>las entidades que los desarrollan, la implementación de programas de conservaci</w:t>
      </w:r>
      <w:r w:rsidRPr="00B55194">
        <w:rPr>
          <w:rFonts w:ascii="Arial" w:hAnsi="Arial" w:cs="Arial"/>
          <w:sz w:val="28"/>
          <w:szCs w:val="28"/>
        </w:rPr>
        <w:t>ón y tratamiento racional de sus</w:t>
      </w:r>
      <w:r w:rsidR="008F6E06" w:rsidRPr="00B55194">
        <w:rPr>
          <w:rFonts w:ascii="Arial" w:hAnsi="Arial" w:cs="Arial"/>
          <w:sz w:val="28"/>
          <w:szCs w:val="28"/>
        </w:rPr>
        <w:t xml:space="preserve"> fuentes hídricas.</w:t>
      </w:r>
    </w:p>
    <w:p w:rsidR="00BD0371" w:rsidRPr="00B55194" w:rsidRDefault="00BD0371" w:rsidP="00BD0371">
      <w:pPr>
        <w:jc w:val="both"/>
        <w:rPr>
          <w:rFonts w:ascii="Arial" w:hAnsi="Arial" w:cs="Arial"/>
          <w:sz w:val="28"/>
          <w:szCs w:val="28"/>
        </w:rPr>
      </w:pPr>
      <w:r w:rsidRPr="00B55194">
        <w:rPr>
          <w:rFonts w:ascii="Arial" w:hAnsi="Arial" w:cs="Arial"/>
          <w:sz w:val="28"/>
          <w:szCs w:val="28"/>
        </w:rPr>
        <w:t>Esta exigencia será de obligatorio cumplimi</w:t>
      </w:r>
      <w:r w:rsidR="00D866FE" w:rsidRPr="00B55194">
        <w:rPr>
          <w:rFonts w:ascii="Arial" w:hAnsi="Arial" w:cs="Arial"/>
          <w:sz w:val="28"/>
          <w:szCs w:val="28"/>
        </w:rPr>
        <w:t xml:space="preserve">ento para la entidad requerida </w:t>
      </w:r>
      <w:r w:rsidRPr="00B55194">
        <w:rPr>
          <w:rFonts w:ascii="Arial" w:hAnsi="Arial" w:cs="Arial"/>
          <w:sz w:val="28"/>
          <w:szCs w:val="28"/>
        </w:rPr>
        <w:t>y lo</w:t>
      </w:r>
      <w:r w:rsidR="00A90488" w:rsidRPr="00B55194">
        <w:rPr>
          <w:rFonts w:ascii="Arial" w:hAnsi="Arial" w:cs="Arial"/>
          <w:sz w:val="28"/>
          <w:szCs w:val="28"/>
        </w:rPr>
        <w:t>s programas que se adelanten se</w:t>
      </w:r>
      <w:r w:rsidRPr="00B55194">
        <w:rPr>
          <w:rFonts w:ascii="Arial" w:hAnsi="Arial" w:cs="Arial"/>
          <w:sz w:val="28"/>
          <w:szCs w:val="28"/>
        </w:rPr>
        <w:t>rán</w:t>
      </w:r>
      <w:r w:rsidR="00A90488" w:rsidRPr="00B55194">
        <w:rPr>
          <w:rFonts w:ascii="Arial" w:hAnsi="Arial" w:cs="Arial"/>
          <w:sz w:val="28"/>
          <w:szCs w:val="28"/>
        </w:rPr>
        <w:t xml:space="preserve"> concertados</w:t>
      </w:r>
      <w:r w:rsidR="00E863DD" w:rsidRPr="00B55194">
        <w:rPr>
          <w:rFonts w:ascii="Arial" w:hAnsi="Arial" w:cs="Arial"/>
          <w:sz w:val="28"/>
          <w:szCs w:val="28"/>
        </w:rPr>
        <w:t xml:space="preserve">, </w:t>
      </w:r>
      <w:r w:rsidR="00A90488" w:rsidRPr="00B55194">
        <w:rPr>
          <w:rFonts w:ascii="Arial" w:hAnsi="Arial" w:cs="Arial"/>
          <w:sz w:val="28"/>
          <w:szCs w:val="28"/>
        </w:rPr>
        <w:t>y</w:t>
      </w:r>
      <w:r w:rsidRPr="00B55194">
        <w:rPr>
          <w:rFonts w:ascii="Arial" w:hAnsi="Arial" w:cs="Arial"/>
          <w:sz w:val="28"/>
          <w:szCs w:val="28"/>
        </w:rPr>
        <w:t xml:space="preserve"> bajo la supervisión de la Corporación A</w:t>
      </w:r>
      <w:r w:rsidR="00A90488" w:rsidRPr="00B55194">
        <w:rPr>
          <w:rFonts w:ascii="Arial" w:hAnsi="Arial" w:cs="Arial"/>
          <w:sz w:val="28"/>
          <w:szCs w:val="28"/>
        </w:rPr>
        <w:t>utónoma Regional competente y los municipios que sufran l</w:t>
      </w:r>
      <w:r w:rsidRPr="00B55194">
        <w:rPr>
          <w:rFonts w:ascii="Arial" w:hAnsi="Arial" w:cs="Arial"/>
          <w:sz w:val="28"/>
          <w:szCs w:val="28"/>
        </w:rPr>
        <w:t xml:space="preserve">a afectación. </w:t>
      </w:r>
    </w:p>
    <w:p w:rsidR="00BD0371" w:rsidRPr="00B55194" w:rsidRDefault="001E1373" w:rsidP="00BD0371">
      <w:pPr>
        <w:jc w:val="both"/>
        <w:rPr>
          <w:rFonts w:ascii="Arial" w:hAnsi="Arial" w:cs="Arial"/>
          <w:sz w:val="28"/>
          <w:szCs w:val="28"/>
        </w:rPr>
      </w:pPr>
      <w:r w:rsidRPr="00B55194">
        <w:rPr>
          <w:rFonts w:ascii="Arial" w:hAnsi="Arial" w:cs="Arial"/>
          <w:sz w:val="28"/>
          <w:szCs w:val="28"/>
        </w:rPr>
        <w:t>PARÁGRAFO</w:t>
      </w:r>
      <w:r w:rsidR="00D866FE" w:rsidRPr="00B55194">
        <w:rPr>
          <w:rFonts w:ascii="Arial" w:hAnsi="Arial" w:cs="Arial"/>
          <w:sz w:val="28"/>
          <w:szCs w:val="28"/>
        </w:rPr>
        <w:t>. Si la E</w:t>
      </w:r>
      <w:r w:rsidR="00BD0371" w:rsidRPr="00B55194">
        <w:rPr>
          <w:rFonts w:ascii="Arial" w:hAnsi="Arial" w:cs="Arial"/>
          <w:sz w:val="28"/>
          <w:szCs w:val="28"/>
        </w:rPr>
        <w:t>ntidad requerida ya cuenta con programas de conservación y tratamiento racional de las fuentes h</w:t>
      </w:r>
      <w:r w:rsidR="006903B7" w:rsidRPr="00B55194">
        <w:rPr>
          <w:rFonts w:ascii="Arial" w:hAnsi="Arial" w:cs="Arial"/>
          <w:sz w:val="28"/>
          <w:szCs w:val="28"/>
        </w:rPr>
        <w:t>ídricas,</w:t>
      </w:r>
      <w:r w:rsidR="00E863DD" w:rsidRPr="00B55194">
        <w:rPr>
          <w:rFonts w:ascii="Arial" w:hAnsi="Arial" w:cs="Arial"/>
          <w:sz w:val="28"/>
          <w:szCs w:val="28"/>
        </w:rPr>
        <w:t xml:space="preserve"> y </w:t>
      </w:r>
      <w:r w:rsidR="006903B7" w:rsidRPr="00B55194">
        <w:rPr>
          <w:rFonts w:ascii="Arial" w:hAnsi="Arial" w:cs="Arial"/>
          <w:sz w:val="28"/>
          <w:szCs w:val="28"/>
        </w:rPr>
        <w:t>éstos</w:t>
      </w:r>
      <w:r w:rsidR="00D866FE" w:rsidRPr="00B55194">
        <w:rPr>
          <w:rFonts w:ascii="Arial" w:hAnsi="Arial" w:cs="Arial"/>
          <w:sz w:val="28"/>
          <w:szCs w:val="28"/>
        </w:rPr>
        <w:t xml:space="preserve"> a juicio de la C</w:t>
      </w:r>
      <w:r w:rsidR="00BD0371" w:rsidRPr="00B55194">
        <w:rPr>
          <w:rFonts w:ascii="Arial" w:hAnsi="Arial" w:cs="Arial"/>
          <w:sz w:val="28"/>
          <w:szCs w:val="28"/>
        </w:rPr>
        <w:t>o</w:t>
      </w:r>
      <w:r w:rsidR="00D866FE" w:rsidRPr="00B55194">
        <w:rPr>
          <w:rFonts w:ascii="Arial" w:hAnsi="Arial" w:cs="Arial"/>
          <w:sz w:val="28"/>
          <w:szCs w:val="28"/>
        </w:rPr>
        <w:t>rporación Autónoma Regional, en coordinación con los M</w:t>
      </w:r>
      <w:r w:rsidR="006903B7" w:rsidRPr="00B55194">
        <w:rPr>
          <w:rFonts w:ascii="Arial" w:hAnsi="Arial" w:cs="Arial"/>
          <w:sz w:val="28"/>
          <w:szCs w:val="28"/>
        </w:rPr>
        <w:t>unicipios afectados son</w:t>
      </w:r>
      <w:r w:rsidR="00BD0371" w:rsidRPr="00B55194">
        <w:rPr>
          <w:rFonts w:ascii="Arial" w:hAnsi="Arial" w:cs="Arial"/>
          <w:sz w:val="28"/>
          <w:szCs w:val="28"/>
        </w:rPr>
        <w:t xml:space="preserve"> insuficient</w:t>
      </w:r>
      <w:r w:rsidR="00D866FE" w:rsidRPr="00B55194">
        <w:rPr>
          <w:rFonts w:ascii="Arial" w:hAnsi="Arial" w:cs="Arial"/>
          <w:sz w:val="28"/>
          <w:szCs w:val="28"/>
        </w:rPr>
        <w:t>e</w:t>
      </w:r>
      <w:r w:rsidR="006903B7" w:rsidRPr="00B55194">
        <w:rPr>
          <w:rFonts w:ascii="Arial" w:hAnsi="Arial" w:cs="Arial"/>
          <w:sz w:val="28"/>
          <w:szCs w:val="28"/>
        </w:rPr>
        <w:t>s</w:t>
      </w:r>
      <w:r w:rsidR="00126D25" w:rsidRPr="00B55194">
        <w:rPr>
          <w:rFonts w:ascii="Arial" w:hAnsi="Arial" w:cs="Arial"/>
          <w:sz w:val="28"/>
          <w:szCs w:val="28"/>
        </w:rPr>
        <w:t>,</w:t>
      </w:r>
      <w:r w:rsidR="00270A91" w:rsidRPr="00B55194">
        <w:rPr>
          <w:rFonts w:ascii="Arial" w:hAnsi="Arial" w:cs="Arial"/>
          <w:sz w:val="28"/>
          <w:szCs w:val="28"/>
        </w:rPr>
        <w:t xml:space="preserve"> deberán adecuar</w:t>
      </w:r>
      <w:r w:rsidR="00D866FE" w:rsidRPr="00B55194">
        <w:rPr>
          <w:rFonts w:ascii="Arial" w:hAnsi="Arial" w:cs="Arial"/>
          <w:sz w:val="28"/>
          <w:szCs w:val="28"/>
        </w:rPr>
        <w:t>se</w:t>
      </w:r>
      <w:r w:rsidR="00BD0371" w:rsidRPr="00B55194">
        <w:rPr>
          <w:rFonts w:ascii="Arial" w:hAnsi="Arial" w:cs="Arial"/>
          <w:sz w:val="28"/>
          <w:szCs w:val="28"/>
        </w:rPr>
        <w:t xml:space="preserve"> con las exigencias y en los plazos que estos </w:t>
      </w:r>
      <w:r w:rsidR="006462D9" w:rsidRPr="00B55194">
        <w:rPr>
          <w:rFonts w:ascii="Arial" w:hAnsi="Arial" w:cs="Arial"/>
          <w:sz w:val="28"/>
          <w:szCs w:val="28"/>
        </w:rPr>
        <w:t xml:space="preserve">entes </w:t>
      </w:r>
      <w:r w:rsidR="00BD0371" w:rsidRPr="00B55194">
        <w:rPr>
          <w:rFonts w:ascii="Arial" w:hAnsi="Arial" w:cs="Arial"/>
          <w:sz w:val="28"/>
          <w:szCs w:val="28"/>
        </w:rPr>
        <w:t xml:space="preserve">determinen. </w:t>
      </w:r>
    </w:p>
    <w:p w:rsidR="00A171D6" w:rsidRDefault="00A171D6" w:rsidP="00BD0371">
      <w:pPr>
        <w:jc w:val="both"/>
        <w:rPr>
          <w:rFonts w:ascii="Arial" w:hAnsi="Arial" w:cs="Arial"/>
          <w:sz w:val="28"/>
          <w:szCs w:val="28"/>
        </w:rPr>
      </w:pPr>
    </w:p>
    <w:p w:rsidR="00BD0371" w:rsidRDefault="00126D25" w:rsidP="00BD0371">
      <w:pPr>
        <w:jc w:val="both"/>
        <w:rPr>
          <w:rFonts w:ascii="Arial" w:hAnsi="Arial" w:cs="Arial"/>
          <w:sz w:val="28"/>
          <w:szCs w:val="28"/>
        </w:rPr>
      </w:pPr>
      <w:r w:rsidRPr="00B55194">
        <w:rPr>
          <w:rFonts w:ascii="Arial" w:hAnsi="Arial" w:cs="Arial"/>
          <w:sz w:val="28"/>
          <w:szCs w:val="28"/>
        </w:rPr>
        <w:t>A</w:t>
      </w:r>
      <w:r w:rsidR="00C4012C" w:rsidRPr="00B55194">
        <w:rPr>
          <w:rFonts w:ascii="Arial" w:hAnsi="Arial" w:cs="Arial"/>
          <w:sz w:val="28"/>
          <w:szCs w:val="28"/>
        </w:rPr>
        <w:t xml:space="preserve">RTICULO </w:t>
      </w:r>
      <w:r w:rsidR="001E1373" w:rsidRPr="00B55194">
        <w:rPr>
          <w:rFonts w:ascii="Arial" w:hAnsi="Arial" w:cs="Arial"/>
          <w:sz w:val="28"/>
          <w:szCs w:val="28"/>
        </w:rPr>
        <w:t>SÉPTIMO</w:t>
      </w:r>
      <w:r w:rsidRPr="00B55194">
        <w:rPr>
          <w:rFonts w:ascii="Arial" w:hAnsi="Arial" w:cs="Arial"/>
          <w:sz w:val="28"/>
          <w:szCs w:val="28"/>
        </w:rPr>
        <w:t>.</w:t>
      </w:r>
      <w:r w:rsidR="00BD0371" w:rsidRPr="00B55194">
        <w:rPr>
          <w:rFonts w:ascii="Arial" w:hAnsi="Arial" w:cs="Arial"/>
          <w:sz w:val="28"/>
          <w:szCs w:val="28"/>
        </w:rPr>
        <w:t xml:space="preserve">  </w:t>
      </w:r>
      <w:r w:rsidRPr="00B55194">
        <w:rPr>
          <w:rFonts w:ascii="Arial" w:hAnsi="Arial" w:cs="Arial"/>
          <w:b/>
          <w:sz w:val="28"/>
          <w:szCs w:val="28"/>
        </w:rPr>
        <w:t>De la inspección y vigilancia.</w:t>
      </w:r>
      <w:r w:rsidRPr="00B55194">
        <w:rPr>
          <w:rFonts w:ascii="Arial" w:hAnsi="Arial" w:cs="Arial"/>
          <w:sz w:val="28"/>
          <w:szCs w:val="28"/>
        </w:rPr>
        <w:t xml:space="preserve"> Los M</w:t>
      </w:r>
      <w:r w:rsidR="00BD0371" w:rsidRPr="00B55194">
        <w:rPr>
          <w:rFonts w:ascii="Arial" w:hAnsi="Arial" w:cs="Arial"/>
          <w:sz w:val="28"/>
          <w:szCs w:val="28"/>
        </w:rPr>
        <w:t>unicipios que sufran alguna afectación  en sus recurso</w:t>
      </w:r>
      <w:r w:rsidRPr="00B55194">
        <w:rPr>
          <w:rFonts w:ascii="Arial" w:hAnsi="Arial" w:cs="Arial"/>
          <w:sz w:val="28"/>
          <w:szCs w:val="28"/>
        </w:rPr>
        <w:t xml:space="preserve">s naturales como consecuencia  </w:t>
      </w:r>
      <w:r w:rsidR="00BD0371" w:rsidRPr="00B55194">
        <w:rPr>
          <w:rFonts w:ascii="Arial" w:hAnsi="Arial" w:cs="Arial"/>
          <w:sz w:val="28"/>
          <w:szCs w:val="28"/>
        </w:rPr>
        <w:t>de la explotación en actividades pro</w:t>
      </w:r>
      <w:r w:rsidRPr="00B55194">
        <w:rPr>
          <w:rFonts w:ascii="Arial" w:hAnsi="Arial" w:cs="Arial"/>
          <w:sz w:val="28"/>
          <w:szCs w:val="28"/>
        </w:rPr>
        <w:t>ductivas  hídricas que adelante cualquier E</w:t>
      </w:r>
      <w:r w:rsidR="00BD0371" w:rsidRPr="00B55194">
        <w:rPr>
          <w:rFonts w:ascii="Arial" w:hAnsi="Arial" w:cs="Arial"/>
          <w:sz w:val="28"/>
          <w:szCs w:val="28"/>
        </w:rPr>
        <w:t>ntidad, podrá</w:t>
      </w:r>
      <w:r w:rsidRPr="00B55194">
        <w:rPr>
          <w:rFonts w:ascii="Arial" w:hAnsi="Arial" w:cs="Arial"/>
          <w:sz w:val="28"/>
          <w:szCs w:val="28"/>
        </w:rPr>
        <w:t xml:space="preserve">n inspeccionar en todo momento el manejo que se </w:t>
      </w:r>
      <w:r w:rsidR="00BD0371" w:rsidRPr="00B55194">
        <w:rPr>
          <w:rFonts w:ascii="Arial" w:hAnsi="Arial" w:cs="Arial"/>
          <w:sz w:val="28"/>
          <w:szCs w:val="28"/>
        </w:rPr>
        <w:t>haga de estos recursos, pudiendo emitir  conceptos  que serán de obligatorio cumplimiento  para la entidad involucrada</w:t>
      </w:r>
      <w:r w:rsidRPr="00B55194">
        <w:rPr>
          <w:rFonts w:ascii="Arial" w:hAnsi="Arial" w:cs="Arial"/>
          <w:sz w:val="28"/>
          <w:szCs w:val="28"/>
        </w:rPr>
        <w:t>,</w:t>
      </w:r>
      <w:r w:rsidR="00BD0371" w:rsidRPr="00B55194">
        <w:rPr>
          <w:rFonts w:ascii="Arial" w:hAnsi="Arial" w:cs="Arial"/>
          <w:sz w:val="28"/>
          <w:szCs w:val="28"/>
        </w:rPr>
        <w:t xml:space="preserve">  cuando observen actuaciones  que atenten contra la conservación y  prot</w:t>
      </w:r>
      <w:r w:rsidRPr="00B55194">
        <w:rPr>
          <w:rFonts w:ascii="Arial" w:hAnsi="Arial" w:cs="Arial"/>
          <w:sz w:val="28"/>
          <w:szCs w:val="28"/>
        </w:rPr>
        <w:t>ección de  sus recursos naturales, especialmente en lo relacionado con las fuentes hídricas.</w:t>
      </w:r>
    </w:p>
    <w:p w:rsidR="00F85027" w:rsidRPr="00B55194" w:rsidRDefault="00F85027" w:rsidP="00BD0371">
      <w:pPr>
        <w:jc w:val="both"/>
        <w:rPr>
          <w:rFonts w:ascii="Arial" w:hAnsi="Arial" w:cs="Arial"/>
          <w:sz w:val="28"/>
          <w:szCs w:val="28"/>
        </w:rPr>
      </w:pPr>
    </w:p>
    <w:p w:rsidR="00C4012C" w:rsidRPr="00B55194" w:rsidRDefault="00A171D6" w:rsidP="00C4012C">
      <w:pPr>
        <w:jc w:val="both"/>
        <w:rPr>
          <w:rFonts w:ascii="Arial" w:hAnsi="Arial" w:cs="Arial"/>
          <w:sz w:val="28"/>
          <w:szCs w:val="28"/>
        </w:rPr>
      </w:pPr>
      <w:r w:rsidRPr="007C3393">
        <w:rPr>
          <w:rFonts w:ascii="Arial" w:hAnsi="Arial" w:cs="Arial"/>
          <w:sz w:val="28"/>
          <w:szCs w:val="28"/>
        </w:rPr>
        <w:t xml:space="preserve">ARTICULO OCTAVO. </w:t>
      </w:r>
      <w:r w:rsidRPr="007C3393">
        <w:rPr>
          <w:rFonts w:ascii="Arial" w:hAnsi="Arial" w:cs="Arial"/>
          <w:b/>
          <w:sz w:val="28"/>
          <w:szCs w:val="28"/>
        </w:rPr>
        <w:t>Sanciones</w:t>
      </w:r>
      <w:r w:rsidRPr="007C3393">
        <w:rPr>
          <w:rFonts w:ascii="Arial" w:hAnsi="Arial" w:cs="Arial"/>
          <w:sz w:val="28"/>
          <w:szCs w:val="28"/>
        </w:rPr>
        <w:t>. Cuando las Entidades encargadas de</w:t>
      </w:r>
      <w:r>
        <w:rPr>
          <w:rFonts w:ascii="Arial" w:hAnsi="Arial" w:cs="Arial"/>
          <w:sz w:val="28"/>
          <w:szCs w:val="28"/>
        </w:rPr>
        <w:t xml:space="preserve"> </w:t>
      </w:r>
      <w:r w:rsidR="00C4012C" w:rsidRPr="00B55194">
        <w:rPr>
          <w:rFonts w:ascii="Arial" w:hAnsi="Arial" w:cs="Arial"/>
          <w:sz w:val="28"/>
          <w:szCs w:val="28"/>
        </w:rPr>
        <w:t>desarrollar proyectos hídricos productivos, sean requeridas por los municipios afectados, para que implementen o adecuen programas de conservación y tratamiento</w:t>
      </w:r>
      <w:r w:rsidRPr="00B55194">
        <w:rPr>
          <w:rFonts w:ascii="Arial" w:hAnsi="Arial" w:cs="Arial"/>
          <w:sz w:val="28"/>
          <w:szCs w:val="28"/>
        </w:rPr>
        <w:t>, de</w:t>
      </w:r>
      <w:r w:rsidR="00C4012C" w:rsidRPr="00B55194">
        <w:rPr>
          <w:rFonts w:ascii="Arial" w:hAnsi="Arial" w:cs="Arial"/>
          <w:sz w:val="28"/>
          <w:szCs w:val="28"/>
        </w:rPr>
        <w:t xml:space="preserve"> que trata la presente ley, y no lo hagan, serán objeto </w:t>
      </w:r>
      <w:r w:rsidRPr="00B55194">
        <w:rPr>
          <w:rFonts w:ascii="Arial" w:hAnsi="Arial" w:cs="Arial"/>
          <w:sz w:val="28"/>
          <w:szCs w:val="28"/>
        </w:rPr>
        <w:t>de sanciones</w:t>
      </w:r>
      <w:r w:rsidR="00C4012C" w:rsidRPr="00B55194">
        <w:rPr>
          <w:rFonts w:ascii="Arial" w:hAnsi="Arial" w:cs="Arial"/>
          <w:sz w:val="28"/>
          <w:szCs w:val="28"/>
        </w:rPr>
        <w:t xml:space="preserve"> pecuniarias sucesivas y progresivas que oscilarán entre los trescientos (300) </w:t>
      </w:r>
      <w:r w:rsidRPr="00B55194">
        <w:rPr>
          <w:rFonts w:ascii="Arial" w:hAnsi="Arial" w:cs="Arial"/>
          <w:sz w:val="28"/>
          <w:szCs w:val="28"/>
        </w:rPr>
        <w:t>y mil</w:t>
      </w:r>
      <w:r w:rsidR="00C4012C" w:rsidRPr="00B55194">
        <w:rPr>
          <w:rFonts w:ascii="Arial" w:hAnsi="Arial" w:cs="Arial"/>
          <w:sz w:val="28"/>
          <w:szCs w:val="28"/>
        </w:rPr>
        <w:t xml:space="preserve"> (1.000) salarios mínimos mensuales legales vigentes, hasta que den cumplimiento con esta exigencia.</w:t>
      </w:r>
    </w:p>
    <w:p w:rsidR="00A171D6" w:rsidRDefault="00A171D6" w:rsidP="00C4012C">
      <w:pPr>
        <w:jc w:val="both"/>
        <w:rPr>
          <w:rFonts w:ascii="Arial" w:hAnsi="Arial" w:cs="Arial"/>
          <w:sz w:val="28"/>
          <w:szCs w:val="28"/>
        </w:rPr>
      </w:pPr>
    </w:p>
    <w:p w:rsidR="00C4012C" w:rsidRDefault="00C4012C" w:rsidP="00C4012C">
      <w:pPr>
        <w:jc w:val="both"/>
        <w:rPr>
          <w:rFonts w:ascii="Arial" w:hAnsi="Arial" w:cs="Arial"/>
          <w:sz w:val="28"/>
          <w:szCs w:val="28"/>
        </w:rPr>
      </w:pPr>
      <w:r w:rsidRPr="00B55194">
        <w:rPr>
          <w:rFonts w:ascii="Arial" w:hAnsi="Arial" w:cs="Arial"/>
          <w:sz w:val="28"/>
          <w:szCs w:val="28"/>
        </w:rPr>
        <w:lastRenderedPageBreak/>
        <w:t xml:space="preserve">ARTICULO NOVENO. Las sanciones pecuniarias de que trata la presente ley serán </w:t>
      </w:r>
      <w:r w:rsidR="00A171D6" w:rsidRPr="00B55194">
        <w:rPr>
          <w:rFonts w:ascii="Arial" w:hAnsi="Arial" w:cs="Arial"/>
          <w:sz w:val="28"/>
          <w:szCs w:val="28"/>
        </w:rPr>
        <w:t>impuestas y</w:t>
      </w:r>
      <w:r w:rsidRPr="00B55194">
        <w:rPr>
          <w:rFonts w:ascii="Arial" w:hAnsi="Arial" w:cs="Arial"/>
          <w:sz w:val="28"/>
          <w:szCs w:val="28"/>
        </w:rPr>
        <w:t xml:space="preserve"> recaudadas por el Ministerio </w:t>
      </w:r>
      <w:r w:rsidR="00A171D6" w:rsidRPr="00B55194">
        <w:rPr>
          <w:rFonts w:ascii="Arial" w:hAnsi="Arial" w:cs="Arial"/>
          <w:sz w:val="28"/>
          <w:szCs w:val="28"/>
        </w:rPr>
        <w:t>de Medio</w:t>
      </w:r>
      <w:r w:rsidRPr="00B55194">
        <w:rPr>
          <w:rFonts w:ascii="Arial" w:hAnsi="Arial" w:cs="Arial"/>
          <w:sz w:val="28"/>
          <w:szCs w:val="28"/>
        </w:rPr>
        <w:t xml:space="preserve"> Ambiente Vivienda y Desarrollo Territorial, el cual destinará los recursos percibidos por este concepto al financiamiento de programas y proyectos de conservación ambiental que se adelanten en los municipios afectados.</w:t>
      </w:r>
    </w:p>
    <w:p w:rsidR="00F85027" w:rsidRPr="00B55194" w:rsidRDefault="00F85027" w:rsidP="00C4012C">
      <w:pPr>
        <w:jc w:val="both"/>
        <w:rPr>
          <w:rFonts w:ascii="Arial" w:hAnsi="Arial" w:cs="Arial"/>
          <w:sz w:val="28"/>
          <w:szCs w:val="28"/>
        </w:rPr>
      </w:pPr>
    </w:p>
    <w:p w:rsidR="00BD0371" w:rsidRPr="00B55194" w:rsidRDefault="00126D25" w:rsidP="00BD0371">
      <w:pPr>
        <w:jc w:val="both"/>
        <w:rPr>
          <w:rFonts w:ascii="Arial" w:hAnsi="Arial" w:cs="Arial"/>
          <w:sz w:val="28"/>
          <w:szCs w:val="28"/>
        </w:rPr>
      </w:pPr>
      <w:r w:rsidRPr="00B55194">
        <w:rPr>
          <w:rFonts w:ascii="Arial" w:hAnsi="Arial" w:cs="Arial"/>
          <w:sz w:val="28"/>
          <w:szCs w:val="28"/>
        </w:rPr>
        <w:t xml:space="preserve">ARTICULO DECIMO. </w:t>
      </w:r>
      <w:r w:rsidR="00BD0371" w:rsidRPr="00B55194">
        <w:rPr>
          <w:rFonts w:ascii="Arial" w:hAnsi="Arial" w:cs="Arial"/>
          <w:sz w:val="28"/>
          <w:szCs w:val="28"/>
        </w:rPr>
        <w:t xml:space="preserve">El Estado a </w:t>
      </w:r>
      <w:r w:rsidR="00A171D6" w:rsidRPr="00B55194">
        <w:rPr>
          <w:rFonts w:ascii="Arial" w:hAnsi="Arial" w:cs="Arial"/>
          <w:sz w:val="28"/>
          <w:szCs w:val="28"/>
        </w:rPr>
        <w:t>través de</w:t>
      </w:r>
      <w:r w:rsidR="00BD0371" w:rsidRPr="00B55194">
        <w:rPr>
          <w:rFonts w:ascii="Arial" w:hAnsi="Arial" w:cs="Arial"/>
          <w:sz w:val="28"/>
          <w:szCs w:val="28"/>
        </w:rPr>
        <w:t xml:space="preserve"> sus Corporaciones Autónomas Regionales y el Ministerio de Ambiente, Vivienda y Desarrollo Territorial, dentro d</w:t>
      </w:r>
      <w:r w:rsidRPr="00B55194">
        <w:rPr>
          <w:rFonts w:ascii="Arial" w:hAnsi="Arial" w:cs="Arial"/>
          <w:sz w:val="28"/>
          <w:szCs w:val="28"/>
        </w:rPr>
        <w:t xml:space="preserve">e los seis meses siguientes </w:t>
      </w:r>
      <w:r w:rsidR="00A171D6" w:rsidRPr="00B55194">
        <w:rPr>
          <w:rFonts w:ascii="Arial" w:hAnsi="Arial" w:cs="Arial"/>
          <w:sz w:val="28"/>
          <w:szCs w:val="28"/>
        </w:rPr>
        <w:t>a la</w:t>
      </w:r>
      <w:r w:rsidR="00BD0371" w:rsidRPr="00B55194">
        <w:rPr>
          <w:rFonts w:ascii="Arial" w:hAnsi="Arial" w:cs="Arial"/>
          <w:sz w:val="28"/>
          <w:szCs w:val="28"/>
        </w:rPr>
        <w:t xml:space="preserve"> promulgación de la presente ley, deberá establ</w:t>
      </w:r>
      <w:r w:rsidR="0007528A" w:rsidRPr="00B55194">
        <w:rPr>
          <w:rFonts w:ascii="Arial" w:hAnsi="Arial" w:cs="Arial"/>
          <w:sz w:val="28"/>
          <w:szCs w:val="28"/>
        </w:rPr>
        <w:t xml:space="preserve">ecer un plan para adquirir los </w:t>
      </w:r>
      <w:r w:rsidR="00BD0371" w:rsidRPr="00B55194">
        <w:rPr>
          <w:rFonts w:ascii="Arial" w:hAnsi="Arial" w:cs="Arial"/>
          <w:sz w:val="28"/>
          <w:szCs w:val="28"/>
        </w:rPr>
        <w:t>predios que se hallen a nombr</w:t>
      </w:r>
      <w:r w:rsidRPr="00B55194">
        <w:rPr>
          <w:rFonts w:ascii="Arial" w:hAnsi="Arial" w:cs="Arial"/>
          <w:sz w:val="28"/>
          <w:szCs w:val="28"/>
        </w:rPr>
        <w:t>e de particulares en</w:t>
      </w:r>
      <w:r w:rsidR="00BD0371" w:rsidRPr="00B55194">
        <w:rPr>
          <w:rFonts w:ascii="Arial" w:hAnsi="Arial" w:cs="Arial"/>
          <w:sz w:val="28"/>
          <w:szCs w:val="28"/>
        </w:rPr>
        <w:t xml:space="preserve"> áreas de </w:t>
      </w:r>
      <w:r w:rsidR="00A171D6" w:rsidRPr="00B55194">
        <w:rPr>
          <w:rFonts w:ascii="Arial" w:hAnsi="Arial" w:cs="Arial"/>
          <w:sz w:val="28"/>
          <w:szCs w:val="28"/>
        </w:rPr>
        <w:t>conservación y</w:t>
      </w:r>
      <w:r w:rsidR="00BD0371" w:rsidRPr="00B55194">
        <w:rPr>
          <w:rFonts w:ascii="Arial" w:hAnsi="Arial" w:cs="Arial"/>
          <w:sz w:val="28"/>
          <w:szCs w:val="28"/>
        </w:rPr>
        <w:t xml:space="preserve"> </w:t>
      </w:r>
      <w:r w:rsidR="00A171D6" w:rsidRPr="00B55194">
        <w:rPr>
          <w:rFonts w:ascii="Arial" w:hAnsi="Arial" w:cs="Arial"/>
          <w:sz w:val="28"/>
          <w:szCs w:val="28"/>
        </w:rPr>
        <w:t>producción de</w:t>
      </w:r>
      <w:r w:rsidR="00BD0371" w:rsidRPr="00B55194">
        <w:rPr>
          <w:rFonts w:ascii="Arial" w:hAnsi="Arial" w:cs="Arial"/>
          <w:sz w:val="28"/>
          <w:szCs w:val="28"/>
        </w:rPr>
        <w:t xml:space="preserve"> recursos hídricos.</w:t>
      </w:r>
    </w:p>
    <w:p w:rsidR="00BD0371" w:rsidRPr="00B55194" w:rsidRDefault="00BD0371" w:rsidP="00BD0371">
      <w:pPr>
        <w:jc w:val="both"/>
        <w:rPr>
          <w:rFonts w:ascii="Arial" w:hAnsi="Arial" w:cs="Arial"/>
          <w:sz w:val="28"/>
          <w:szCs w:val="28"/>
        </w:rPr>
      </w:pPr>
    </w:p>
    <w:p w:rsidR="00BD0371" w:rsidRPr="00B55194" w:rsidRDefault="008A5575" w:rsidP="00BD0371">
      <w:pPr>
        <w:jc w:val="both"/>
        <w:rPr>
          <w:rFonts w:ascii="Arial" w:hAnsi="Arial" w:cs="Arial"/>
          <w:sz w:val="28"/>
          <w:szCs w:val="28"/>
        </w:rPr>
      </w:pPr>
      <w:r w:rsidRPr="00B55194">
        <w:rPr>
          <w:rFonts w:ascii="Arial" w:hAnsi="Arial" w:cs="Arial"/>
          <w:sz w:val="28"/>
          <w:szCs w:val="28"/>
        </w:rPr>
        <w:t xml:space="preserve">ARTICULO </w:t>
      </w:r>
      <w:r w:rsidR="00A171D6" w:rsidRPr="00B55194">
        <w:rPr>
          <w:rFonts w:ascii="Arial" w:hAnsi="Arial" w:cs="Arial"/>
          <w:sz w:val="28"/>
          <w:szCs w:val="28"/>
        </w:rPr>
        <w:t>UNDÉCIMO</w:t>
      </w:r>
      <w:r w:rsidRPr="00B55194">
        <w:rPr>
          <w:rFonts w:ascii="Arial" w:hAnsi="Arial" w:cs="Arial"/>
          <w:b/>
          <w:sz w:val="28"/>
          <w:szCs w:val="28"/>
        </w:rPr>
        <w:t>. V</w:t>
      </w:r>
      <w:r w:rsidR="00BD0371" w:rsidRPr="00B55194">
        <w:rPr>
          <w:rFonts w:ascii="Arial" w:hAnsi="Arial" w:cs="Arial"/>
          <w:b/>
          <w:sz w:val="28"/>
          <w:szCs w:val="28"/>
        </w:rPr>
        <w:t>igencia</w:t>
      </w:r>
      <w:r w:rsidR="00BD0371" w:rsidRPr="00B55194">
        <w:rPr>
          <w:rFonts w:ascii="Arial" w:hAnsi="Arial" w:cs="Arial"/>
          <w:sz w:val="28"/>
          <w:szCs w:val="28"/>
        </w:rPr>
        <w:t xml:space="preserve">. La presente ley rige a partir de su promulgación y </w:t>
      </w:r>
      <w:r w:rsidR="00A171D6" w:rsidRPr="00B55194">
        <w:rPr>
          <w:rFonts w:ascii="Arial" w:hAnsi="Arial" w:cs="Arial"/>
          <w:sz w:val="28"/>
          <w:szCs w:val="28"/>
        </w:rPr>
        <w:t>deroga todas</w:t>
      </w:r>
      <w:r w:rsidR="00BD0371" w:rsidRPr="00B55194">
        <w:rPr>
          <w:rFonts w:ascii="Arial" w:hAnsi="Arial" w:cs="Arial"/>
          <w:sz w:val="28"/>
          <w:szCs w:val="28"/>
        </w:rPr>
        <w:t xml:space="preserve"> las disposiciones que le sean contrarias.</w:t>
      </w:r>
    </w:p>
    <w:p w:rsidR="008A5575" w:rsidRPr="00B55194" w:rsidRDefault="008A5575" w:rsidP="00BD0371">
      <w:pPr>
        <w:jc w:val="both"/>
        <w:rPr>
          <w:rFonts w:ascii="Arial" w:hAnsi="Arial" w:cs="Arial"/>
          <w:sz w:val="28"/>
          <w:szCs w:val="28"/>
        </w:rPr>
      </w:pPr>
    </w:p>
    <w:p w:rsidR="00BD0371" w:rsidRPr="00B55194" w:rsidRDefault="00BD0371" w:rsidP="00BD0371">
      <w:pPr>
        <w:jc w:val="both"/>
        <w:rPr>
          <w:rFonts w:ascii="Arial" w:hAnsi="Arial" w:cs="Arial"/>
          <w:sz w:val="28"/>
          <w:szCs w:val="28"/>
        </w:rPr>
      </w:pPr>
    </w:p>
    <w:p w:rsidR="00BD0371" w:rsidRPr="00B55194" w:rsidRDefault="00BD0371" w:rsidP="00BD0371">
      <w:pPr>
        <w:jc w:val="both"/>
        <w:rPr>
          <w:rFonts w:ascii="Arial" w:hAnsi="Arial" w:cs="Arial"/>
          <w:sz w:val="28"/>
          <w:szCs w:val="28"/>
        </w:rPr>
      </w:pPr>
    </w:p>
    <w:p w:rsidR="00BD0371" w:rsidRPr="00B55194" w:rsidRDefault="00BD0371" w:rsidP="00BD0371">
      <w:pPr>
        <w:jc w:val="both"/>
        <w:rPr>
          <w:rFonts w:ascii="Arial" w:hAnsi="Arial" w:cs="Arial"/>
          <w:b/>
          <w:sz w:val="28"/>
          <w:szCs w:val="28"/>
        </w:rPr>
      </w:pPr>
      <w:r w:rsidRPr="00B55194">
        <w:rPr>
          <w:rFonts w:ascii="Arial" w:hAnsi="Arial" w:cs="Arial"/>
          <w:b/>
          <w:sz w:val="28"/>
          <w:szCs w:val="28"/>
        </w:rPr>
        <w:t xml:space="preserve">FERNANDO TAMAYO </w:t>
      </w:r>
      <w:proofErr w:type="spellStart"/>
      <w:r w:rsidRPr="00B55194">
        <w:rPr>
          <w:rFonts w:ascii="Arial" w:hAnsi="Arial" w:cs="Arial"/>
          <w:b/>
          <w:sz w:val="28"/>
          <w:szCs w:val="28"/>
        </w:rPr>
        <w:t>TAMAYO</w:t>
      </w:r>
      <w:proofErr w:type="spellEnd"/>
    </w:p>
    <w:p w:rsidR="00BD0371" w:rsidRPr="00B55194" w:rsidRDefault="00BD0371" w:rsidP="00BD0371">
      <w:pPr>
        <w:jc w:val="both"/>
        <w:rPr>
          <w:rFonts w:ascii="Arial" w:hAnsi="Arial" w:cs="Arial"/>
          <w:sz w:val="28"/>
          <w:szCs w:val="28"/>
        </w:rPr>
      </w:pPr>
      <w:r w:rsidRPr="00B55194">
        <w:rPr>
          <w:rFonts w:ascii="Arial" w:hAnsi="Arial" w:cs="Arial"/>
          <w:sz w:val="28"/>
          <w:szCs w:val="28"/>
        </w:rPr>
        <w:t>Senador de la República</w:t>
      </w:r>
    </w:p>
    <w:p w:rsidR="00BD0371" w:rsidRPr="00B55194" w:rsidRDefault="00BD0371" w:rsidP="00BD0371">
      <w:pPr>
        <w:jc w:val="both"/>
        <w:rPr>
          <w:rFonts w:ascii="Arial" w:hAnsi="Arial" w:cs="Arial"/>
          <w:sz w:val="28"/>
          <w:szCs w:val="28"/>
        </w:rPr>
      </w:pPr>
    </w:p>
    <w:p w:rsidR="007C3393" w:rsidRPr="00B55194" w:rsidRDefault="007C3393" w:rsidP="007C3393">
      <w:pPr>
        <w:spacing w:line="360" w:lineRule="auto"/>
        <w:rPr>
          <w:rFonts w:ascii="Arial" w:hAnsi="Arial" w:cs="Arial"/>
          <w:sz w:val="28"/>
          <w:szCs w:val="28"/>
        </w:rPr>
      </w:pPr>
    </w:p>
    <w:p w:rsidR="007C3393" w:rsidRPr="00B55194" w:rsidRDefault="007C3393" w:rsidP="007C3393">
      <w:pPr>
        <w:spacing w:line="360" w:lineRule="auto"/>
        <w:rPr>
          <w:rFonts w:ascii="Arial" w:hAnsi="Arial" w:cs="Arial"/>
          <w:b/>
          <w:sz w:val="28"/>
          <w:szCs w:val="28"/>
        </w:rPr>
      </w:pPr>
    </w:p>
    <w:p w:rsidR="007C3393" w:rsidRPr="00B55194" w:rsidRDefault="007C3393" w:rsidP="007C3393">
      <w:pPr>
        <w:spacing w:line="360" w:lineRule="auto"/>
        <w:rPr>
          <w:rFonts w:ascii="Arial" w:hAnsi="Arial" w:cs="Arial"/>
          <w:b/>
          <w:sz w:val="28"/>
          <w:szCs w:val="28"/>
        </w:rPr>
      </w:pPr>
    </w:p>
    <w:p w:rsidR="007C3393" w:rsidRPr="00B55194" w:rsidRDefault="007C3393" w:rsidP="007C3393">
      <w:pPr>
        <w:spacing w:line="360" w:lineRule="auto"/>
        <w:rPr>
          <w:rFonts w:ascii="Arial" w:hAnsi="Arial" w:cs="Arial"/>
          <w:b/>
          <w:sz w:val="28"/>
          <w:szCs w:val="28"/>
        </w:rPr>
      </w:pPr>
    </w:p>
    <w:p w:rsidR="007C3393" w:rsidRPr="00B55194" w:rsidRDefault="007C3393" w:rsidP="007C3393">
      <w:pPr>
        <w:spacing w:line="360" w:lineRule="auto"/>
        <w:rPr>
          <w:rFonts w:ascii="Arial" w:hAnsi="Arial" w:cs="Arial"/>
          <w:b/>
          <w:sz w:val="28"/>
          <w:szCs w:val="28"/>
        </w:rPr>
      </w:pPr>
    </w:p>
    <w:p w:rsidR="00C046A0" w:rsidRPr="00E01027" w:rsidRDefault="00C046A0" w:rsidP="007C3393">
      <w:pPr>
        <w:spacing w:line="360" w:lineRule="auto"/>
        <w:jc w:val="center"/>
        <w:rPr>
          <w:rFonts w:ascii="Arial" w:hAnsi="Arial" w:cs="Arial"/>
          <w:b/>
          <w:sz w:val="40"/>
          <w:szCs w:val="40"/>
        </w:rPr>
      </w:pPr>
      <w:r w:rsidRPr="00E01027">
        <w:rPr>
          <w:rFonts w:ascii="Arial" w:hAnsi="Arial" w:cs="Arial"/>
          <w:b/>
          <w:sz w:val="40"/>
          <w:szCs w:val="40"/>
        </w:rPr>
        <w:lastRenderedPageBreak/>
        <w:t>Exposición de Motivos</w:t>
      </w:r>
    </w:p>
    <w:p w:rsidR="00C046A0" w:rsidRPr="00B55194" w:rsidRDefault="00C046A0" w:rsidP="007C3393">
      <w:pPr>
        <w:spacing w:line="360" w:lineRule="auto"/>
        <w:jc w:val="center"/>
        <w:rPr>
          <w:rFonts w:ascii="Arial" w:hAnsi="Arial" w:cs="Arial"/>
          <w:b/>
          <w:sz w:val="28"/>
          <w:szCs w:val="28"/>
        </w:rPr>
      </w:pPr>
    </w:p>
    <w:p w:rsidR="0049392E"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La presente iniciativa tiene como objeto fundamental establecer las medidas necesarias que garanticen la conservación de las fuentes hídricas naturales, haciendo partícipes en la elaboración, ejecución y seguimiento de los programas que se erijan en virtud de la presente norma a todos los  entes territoriales, principalmente a los  municipios que sufran una afectación directa en</w:t>
      </w:r>
      <w:r w:rsidR="0049392E" w:rsidRPr="00B55194">
        <w:rPr>
          <w:rFonts w:ascii="Arial" w:hAnsi="Arial" w:cs="Arial"/>
          <w:sz w:val="28"/>
          <w:szCs w:val="28"/>
        </w:rPr>
        <w:t xml:space="preserve"> los recursos naturales relacionados con el agua,</w:t>
      </w:r>
      <w:r w:rsidRPr="00B55194">
        <w:rPr>
          <w:rFonts w:ascii="Arial" w:hAnsi="Arial" w:cs="Arial"/>
          <w:sz w:val="28"/>
          <w:szCs w:val="28"/>
        </w:rPr>
        <w:t xml:space="preserve"> y que en la actualidad no cuentan con las herramientas necesarias que permitan conjurar las posibles irregularidade</w:t>
      </w:r>
      <w:r w:rsidR="0049392E" w:rsidRPr="00B55194">
        <w:rPr>
          <w:rFonts w:ascii="Arial" w:hAnsi="Arial" w:cs="Arial"/>
          <w:sz w:val="28"/>
          <w:szCs w:val="28"/>
        </w:rPr>
        <w:t>s y mala utilización que se hace por parte de las Empresas o I</w:t>
      </w:r>
      <w:r w:rsidRPr="00B55194">
        <w:rPr>
          <w:rFonts w:ascii="Arial" w:hAnsi="Arial" w:cs="Arial"/>
          <w:sz w:val="28"/>
          <w:szCs w:val="28"/>
        </w:rPr>
        <w:t>nstitucion</w:t>
      </w:r>
      <w:r w:rsidR="0049392E" w:rsidRPr="00B55194">
        <w:rPr>
          <w:rFonts w:ascii="Arial" w:hAnsi="Arial" w:cs="Arial"/>
          <w:sz w:val="28"/>
          <w:szCs w:val="28"/>
        </w:rPr>
        <w:t xml:space="preserve">es  que los explotan. Además de crear un estímulo a manera de compensación por usufructo de los suelos y subsuelos en que se desarrollen proyectos </w:t>
      </w:r>
      <w:r w:rsidR="00E60F2E" w:rsidRPr="00B55194">
        <w:rPr>
          <w:rFonts w:ascii="Arial" w:hAnsi="Arial" w:cs="Arial"/>
          <w:sz w:val="28"/>
          <w:szCs w:val="28"/>
        </w:rPr>
        <w:t xml:space="preserve">productivos </w:t>
      </w:r>
      <w:r w:rsidR="0049392E" w:rsidRPr="00B55194">
        <w:rPr>
          <w:rFonts w:ascii="Arial" w:hAnsi="Arial" w:cs="Arial"/>
          <w:sz w:val="28"/>
          <w:szCs w:val="28"/>
        </w:rPr>
        <w:t>de explotación</w:t>
      </w:r>
      <w:r w:rsidR="00E60F2E" w:rsidRPr="00B55194">
        <w:rPr>
          <w:rFonts w:ascii="Arial" w:hAnsi="Arial" w:cs="Arial"/>
          <w:sz w:val="28"/>
          <w:szCs w:val="28"/>
        </w:rPr>
        <w:t xml:space="preserve"> hídrica</w:t>
      </w:r>
      <w:r w:rsidR="0049392E" w:rsidRPr="00B55194">
        <w:rPr>
          <w:rFonts w:ascii="Arial" w:hAnsi="Arial" w:cs="Arial"/>
          <w:sz w:val="28"/>
          <w:szCs w:val="28"/>
        </w:rPr>
        <w:t>, especialmente fuentes de explotación comercial,  acueductos e hidroeléctricas</w:t>
      </w:r>
      <w:r w:rsidR="00E60F2E" w:rsidRPr="00B55194">
        <w:rPr>
          <w:rFonts w:ascii="Arial" w:hAnsi="Arial" w:cs="Arial"/>
          <w:sz w:val="28"/>
          <w:szCs w:val="28"/>
        </w:rPr>
        <w:t>.</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En Colombia el desarrollo de proyectos hídr</w:t>
      </w:r>
      <w:r w:rsidR="00E60F2E" w:rsidRPr="00B55194">
        <w:rPr>
          <w:rFonts w:ascii="Arial" w:hAnsi="Arial" w:cs="Arial"/>
          <w:sz w:val="28"/>
          <w:szCs w:val="28"/>
        </w:rPr>
        <w:t>icos productivos</w:t>
      </w:r>
      <w:r w:rsidRPr="00B55194">
        <w:rPr>
          <w:rFonts w:ascii="Arial" w:hAnsi="Arial" w:cs="Arial"/>
          <w:sz w:val="28"/>
          <w:szCs w:val="28"/>
        </w:rPr>
        <w:t xml:space="preserve">, es una de las fuentes de rendimientos más viables, toda vez que su  accionar por lo general se destina a la prestación de servicios públicos  domiciliarios (acueducto o energía), </w:t>
      </w:r>
      <w:r w:rsidR="00323A89" w:rsidRPr="00B55194">
        <w:rPr>
          <w:rFonts w:ascii="Arial" w:hAnsi="Arial" w:cs="Arial"/>
          <w:sz w:val="28"/>
          <w:szCs w:val="28"/>
        </w:rPr>
        <w:t>o la utilización del agua con fines comerciales, siendo</w:t>
      </w:r>
      <w:r w:rsidRPr="00B55194">
        <w:rPr>
          <w:rFonts w:ascii="Arial" w:hAnsi="Arial" w:cs="Arial"/>
          <w:sz w:val="28"/>
          <w:szCs w:val="28"/>
        </w:rPr>
        <w:t xml:space="preserve"> notable </w:t>
      </w:r>
      <w:r w:rsidR="00323A89" w:rsidRPr="00B55194">
        <w:rPr>
          <w:rFonts w:ascii="Arial" w:hAnsi="Arial" w:cs="Arial"/>
          <w:sz w:val="28"/>
          <w:szCs w:val="28"/>
        </w:rPr>
        <w:t xml:space="preserve">su fortalecimiento económico para quienes prestan este servicio, las normas vigentes de preservación son insuficientes para crear auténticos </w:t>
      </w:r>
      <w:r w:rsidRPr="00B55194">
        <w:rPr>
          <w:rFonts w:ascii="Arial" w:hAnsi="Arial" w:cs="Arial"/>
          <w:sz w:val="28"/>
          <w:szCs w:val="28"/>
        </w:rPr>
        <w:t>parámetros de responsabilidad  social y ecológica en muchos de estos proyectos,  que atentan directamente contra la riqueza natural de los municipios afectados</w:t>
      </w:r>
      <w:r w:rsidR="00323A89" w:rsidRPr="00B55194">
        <w:rPr>
          <w:rFonts w:ascii="Arial" w:hAnsi="Arial" w:cs="Arial"/>
          <w:sz w:val="28"/>
          <w:szCs w:val="28"/>
        </w:rPr>
        <w:t>,</w:t>
      </w:r>
      <w:r w:rsidRPr="00B55194">
        <w:rPr>
          <w:rFonts w:ascii="Arial" w:hAnsi="Arial" w:cs="Arial"/>
          <w:sz w:val="28"/>
          <w:szCs w:val="28"/>
        </w:rPr>
        <w:t xml:space="preserve"> y contra  los derechos colectivos de todos los colombianos.</w:t>
      </w:r>
    </w:p>
    <w:p w:rsidR="00E34A78" w:rsidRPr="00B55194" w:rsidRDefault="00E34A78" w:rsidP="00C046A0">
      <w:pPr>
        <w:spacing w:line="360" w:lineRule="auto"/>
        <w:jc w:val="both"/>
        <w:rPr>
          <w:rFonts w:ascii="Arial" w:hAnsi="Arial" w:cs="Arial"/>
          <w:sz w:val="28"/>
          <w:szCs w:val="28"/>
        </w:rPr>
      </w:pPr>
      <w:r w:rsidRPr="00B55194">
        <w:rPr>
          <w:rFonts w:ascii="Arial" w:hAnsi="Arial" w:cs="Arial"/>
          <w:sz w:val="28"/>
          <w:szCs w:val="28"/>
        </w:rPr>
        <w:t>Haciendo un acopio de toda la normatividad sobre los recursos naturales en el país tenemos inicialmente el Código Nacional de Recur</w:t>
      </w:r>
      <w:r w:rsidR="00F94BFF" w:rsidRPr="00B55194">
        <w:rPr>
          <w:rFonts w:ascii="Arial" w:hAnsi="Arial" w:cs="Arial"/>
          <w:sz w:val="28"/>
          <w:szCs w:val="28"/>
        </w:rPr>
        <w:t>s</w:t>
      </w:r>
      <w:r w:rsidRPr="00B55194">
        <w:rPr>
          <w:rFonts w:ascii="Arial" w:hAnsi="Arial" w:cs="Arial"/>
          <w:sz w:val="28"/>
          <w:szCs w:val="28"/>
        </w:rPr>
        <w:t>os Naturales</w:t>
      </w:r>
      <w:r w:rsidR="00F94BFF" w:rsidRPr="00B55194">
        <w:rPr>
          <w:rFonts w:ascii="Arial" w:hAnsi="Arial" w:cs="Arial"/>
          <w:sz w:val="28"/>
          <w:szCs w:val="28"/>
        </w:rPr>
        <w:t xml:space="preserve"> </w:t>
      </w:r>
      <w:r w:rsidR="00F94BFF" w:rsidRPr="00B55194">
        <w:rPr>
          <w:rFonts w:ascii="Arial" w:hAnsi="Arial" w:cs="Arial"/>
          <w:sz w:val="28"/>
          <w:szCs w:val="28"/>
        </w:rPr>
        <w:lastRenderedPageBreak/>
        <w:t xml:space="preserve">Renovables y de Protección al Medio Ambiente (ley 2811 de 1974), inspirada en algunos principios de la Convención de Estocolmo del año 1992, para posteriormente aprobarse al ley 99 de 1993, que complementó la anterior. Seguidamente aparecieron otros importantes disposiciones </w:t>
      </w:r>
      <w:r w:rsidR="00A52621" w:rsidRPr="00B55194">
        <w:rPr>
          <w:rFonts w:ascii="Arial" w:hAnsi="Arial" w:cs="Arial"/>
          <w:sz w:val="28"/>
          <w:szCs w:val="28"/>
        </w:rPr>
        <w:t>como:</w:t>
      </w:r>
      <w:r w:rsidR="00BC5FFA" w:rsidRPr="00B55194">
        <w:rPr>
          <w:rFonts w:ascii="Arial" w:hAnsi="Arial" w:cs="Arial"/>
          <w:sz w:val="28"/>
          <w:szCs w:val="28"/>
        </w:rPr>
        <w:t xml:space="preserve"> </w:t>
      </w:r>
      <w:r w:rsidR="00B03C02" w:rsidRPr="00B55194">
        <w:rPr>
          <w:rFonts w:ascii="Arial" w:hAnsi="Arial" w:cs="Arial"/>
          <w:sz w:val="28"/>
          <w:szCs w:val="28"/>
        </w:rPr>
        <w:t>Decreto ley 2811 de 1974,</w:t>
      </w:r>
      <w:r w:rsidR="00BC5FFA" w:rsidRPr="00B55194">
        <w:rPr>
          <w:rFonts w:ascii="Arial" w:hAnsi="Arial" w:cs="Arial"/>
          <w:sz w:val="28"/>
          <w:szCs w:val="28"/>
        </w:rPr>
        <w:t xml:space="preserve"> Decreto 1541 de 1978</w:t>
      </w:r>
      <w:r w:rsidR="004542E0" w:rsidRPr="00B55194">
        <w:rPr>
          <w:rFonts w:ascii="Arial" w:hAnsi="Arial" w:cs="Arial"/>
          <w:sz w:val="28"/>
          <w:szCs w:val="28"/>
        </w:rPr>
        <w:t>, Decreto</w:t>
      </w:r>
      <w:r w:rsidR="00B03C02" w:rsidRPr="00B55194">
        <w:rPr>
          <w:rFonts w:ascii="Arial" w:hAnsi="Arial" w:cs="Arial"/>
          <w:sz w:val="28"/>
          <w:szCs w:val="28"/>
        </w:rPr>
        <w:t xml:space="preserve"> 2857 de 1981, Decreto 1594 de 1984, Ley 79 de 1986, Decreto 048 de 2001, fuera de lo contemplado en el Código Civil (arts. </w:t>
      </w:r>
      <w:r w:rsidR="00675C1F" w:rsidRPr="00B55194">
        <w:rPr>
          <w:rFonts w:ascii="Arial" w:hAnsi="Arial" w:cs="Arial"/>
          <w:sz w:val="28"/>
          <w:szCs w:val="28"/>
        </w:rPr>
        <w:t>678 al 684 y 891 al 896). Además que, se ha considerado a la Constitución del 91 como la norma verde por su abundante normatividad respecto al medio ambiente, que exige de un juicioso desarrollo</w:t>
      </w:r>
      <w:r w:rsidR="00EE0998" w:rsidRPr="00B55194">
        <w:rPr>
          <w:rFonts w:ascii="Arial" w:hAnsi="Arial" w:cs="Arial"/>
          <w:sz w:val="28"/>
          <w:szCs w:val="28"/>
        </w:rPr>
        <w:t xml:space="preserve"> por parte del legislativo.</w:t>
      </w:r>
      <w:r w:rsidR="005A138C" w:rsidRPr="00B55194">
        <w:rPr>
          <w:rFonts w:ascii="Arial" w:hAnsi="Arial" w:cs="Arial"/>
          <w:sz w:val="28"/>
          <w:szCs w:val="28"/>
        </w:rPr>
        <w:t xml:space="preserve"> Y si nos detenemos a estudiar todos las disposiciones legales vigentes, encontramos que las regiones productoras de agua en Colombia que aportan para resolver el abastecimiento de este indispensable líquido en la  subsistencia de nuestros nacionales, a través de acueductos e hidroeléctricas explotadas por Empresas oficiales o particulares de Servicios Públicos Domiciliarios, o la industrialización con fines ampliamente lucrativos, com</w:t>
      </w:r>
      <w:r w:rsidR="004F6D66" w:rsidRPr="00B55194">
        <w:rPr>
          <w:rFonts w:ascii="Arial" w:hAnsi="Arial" w:cs="Arial"/>
          <w:sz w:val="28"/>
          <w:szCs w:val="28"/>
        </w:rPr>
        <w:t>o</w:t>
      </w:r>
      <w:r w:rsidR="005A138C" w:rsidRPr="00B55194">
        <w:rPr>
          <w:rFonts w:ascii="Arial" w:hAnsi="Arial" w:cs="Arial"/>
          <w:sz w:val="28"/>
          <w:szCs w:val="28"/>
        </w:rPr>
        <w:t xml:space="preserve"> lo son las embazadoras de agua potable, gaseosas o cervezas</w:t>
      </w:r>
      <w:r w:rsidR="004F6D66" w:rsidRPr="00B55194">
        <w:rPr>
          <w:rFonts w:ascii="Arial" w:hAnsi="Arial" w:cs="Arial"/>
          <w:sz w:val="28"/>
          <w:szCs w:val="28"/>
        </w:rPr>
        <w:t>, en las tasas retributivas por utilización que se les cobran, no son beneficiarias</w:t>
      </w:r>
      <w:r w:rsidR="00A52621" w:rsidRPr="00B55194">
        <w:rPr>
          <w:rFonts w:ascii="Arial" w:hAnsi="Arial" w:cs="Arial"/>
          <w:sz w:val="28"/>
          <w:szCs w:val="28"/>
        </w:rPr>
        <w:t xml:space="preserve"> en nada para estos territorios, especialmente a los municipios.</w:t>
      </w:r>
    </w:p>
    <w:p w:rsidR="00A52621" w:rsidRPr="00B55194" w:rsidRDefault="00A52621" w:rsidP="00C046A0">
      <w:pPr>
        <w:spacing w:line="360" w:lineRule="auto"/>
        <w:jc w:val="both"/>
        <w:rPr>
          <w:rFonts w:ascii="Arial" w:hAnsi="Arial" w:cs="Arial"/>
          <w:sz w:val="28"/>
          <w:szCs w:val="28"/>
        </w:rPr>
      </w:pPr>
      <w:r w:rsidRPr="00B55194">
        <w:rPr>
          <w:rFonts w:ascii="Arial" w:hAnsi="Arial" w:cs="Arial"/>
          <w:sz w:val="28"/>
          <w:szCs w:val="28"/>
        </w:rPr>
        <w:t>Por ello se propone una tasa compensatoria</w:t>
      </w:r>
      <w:r w:rsidR="00F55C3E" w:rsidRPr="00B55194">
        <w:rPr>
          <w:rFonts w:ascii="Arial" w:hAnsi="Arial" w:cs="Arial"/>
          <w:sz w:val="28"/>
          <w:szCs w:val="28"/>
        </w:rPr>
        <w:t xml:space="preserve"> a las regiones generadoras de agua para proyectos productivos</w:t>
      </w:r>
      <w:r w:rsidRPr="00B55194">
        <w:rPr>
          <w:rFonts w:ascii="Arial" w:hAnsi="Arial" w:cs="Arial"/>
          <w:sz w:val="28"/>
          <w:szCs w:val="28"/>
        </w:rPr>
        <w:t>, muy diferente a</w:t>
      </w:r>
      <w:r w:rsidR="00F55C3E" w:rsidRPr="00B55194">
        <w:rPr>
          <w:rFonts w:ascii="Arial" w:hAnsi="Arial" w:cs="Arial"/>
          <w:sz w:val="28"/>
          <w:szCs w:val="28"/>
        </w:rPr>
        <w:t xml:space="preserve"> las tasas retributivas por servicios ambientales y por utilización de las aguas, establecidas principalmente en las leyes 2811/74 y 99/93.</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 xml:space="preserve">El presente proyecto de </w:t>
      </w:r>
      <w:r w:rsidR="004542E0" w:rsidRPr="00B55194">
        <w:rPr>
          <w:rFonts w:ascii="Arial" w:hAnsi="Arial" w:cs="Arial"/>
          <w:sz w:val="28"/>
          <w:szCs w:val="28"/>
        </w:rPr>
        <w:t>ley consagra</w:t>
      </w:r>
      <w:r w:rsidRPr="00B55194">
        <w:rPr>
          <w:rFonts w:ascii="Arial" w:hAnsi="Arial" w:cs="Arial"/>
          <w:sz w:val="28"/>
          <w:szCs w:val="28"/>
        </w:rPr>
        <w:t xml:space="preserve"> una  serie de medidas de protección que se desarrolla en varios aspectos básicos a saber:</w:t>
      </w:r>
    </w:p>
    <w:p w:rsidR="00C046A0" w:rsidRPr="00B55194" w:rsidRDefault="00C046A0" w:rsidP="00C046A0">
      <w:pPr>
        <w:spacing w:line="360" w:lineRule="auto"/>
        <w:jc w:val="both"/>
        <w:rPr>
          <w:rFonts w:ascii="Arial" w:hAnsi="Arial" w:cs="Arial"/>
          <w:sz w:val="28"/>
          <w:szCs w:val="28"/>
        </w:rPr>
      </w:pPr>
    </w:p>
    <w:p w:rsidR="00C046A0" w:rsidRPr="00B55194" w:rsidRDefault="00C046A0" w:rsidP="00C046A0">
      <w:pPr>
        <w:numPr>
          <w:ilvl w:val="0"/>
          <w:numId w:val="1"/>
        </w:numPr>
        <w:spacing w:after="0" w:line="360" w:lineRule="auto"/>
        <w:jc w:val="both"/>
        <w:rPr>
          <w:rFonts w:ascii="Arial" w:hAnsi="Arial" w:cs="Arial"/>
          <w:sz w:val="28"/>
          <w:szCs w:val="28"/>
        </w:rPr>
      </w:pPr>
      <w:r w:rsidRPr="00B55194">
        <w:rPr>
          <w:rFonts w:ascii="Arial" w:hAnsi="Arial" w:cs="Arial"/>
          <w:sz w:val="28"/>
          <w:szCs w:val="28"/>
        </w:rPr>
        <w:lastRenderedPageBreak/>
        <w:t>Establecer los paráme</w:t>
      </w:r>
      <w:r w:rsidR="00F55C3E" w:rsidRPr="00B55194">
        <w:rPr>
          <w:rFonts w:ascii="Arial" w:hAnsi="Arial" w:cs="Arial"/>
          <w:sz w:val="28"/>
          <w:szCs w:val="28"/>
        </w:rPr>
        <w:t xml:space="preserve">tros de compensación para los </w:t>
      </w:r>
      <w:r w:rsidRPr="00B55194">
        <w:rPr>
          <w:rFonts w:ascii="Arial" w:hAnsi="Arial" w:cs="Arial"/>
          <w:sz w:val="28"/>
          <w:szCs w:val="28"/>
        </w:rPr>
        <w:t xml:space="preserve">municipios que se ven afectados en sus recursos hídricos naturales, en proporción a los </w:t>
      </w:r>
      <w:r w:rsidR="004542E0" w:rsidRPr="00B55194">
        <w:rPr>
          <w:rFonts w:ascii="Arial" w:hAnsi="Arial" w:cs="Arial"/>
          <w:sz w:val="28"/>
          <w:szCs w:val="28"/>
        </w:rPr>
        <w:t>beneficios sociales y</w:t>
      </w:r>
      <w:r w:rsidRPr="00B55194">
        <w:rPr>
          <w:rFonts w:ascii="Arial" w:hAnsi="Arial" w:cs="Arial"/>
          <w:sz w:val="28"/>
          <w:szCs w:val="28"/>
        </w:rPr>
        <w:t xml:space="preserve"> económicos que produzcan los proyectos   productivos  de tal naturaleza, como lo son la generación, </w:t>
      </w:r>
      <w:r w:rsidR="00F55C3E" w:rsidRPr="00B55194">
        <w:rPr>
          <w:rFonts w:ascii="Arial" w:hAnsi="Arial" w:cs="Arial"/>
          <w:sz w:val="28"/>
          <w:szCs w:val="28"/>
        </w:rPr>
        <w:t>transformación,</w:t>
      </w:r>
      <w:r w:rsidRPr="00B55194">
        <w:rPr>
          <w:rFonts w:ascii="Arial" w:hAnsi="Arial" w:cs="Arial"/>
          <w:sz w:val="28"/>
          <w:szCs w:val="28"/>
        </w:rPr>
        <w:t xml:space="preserve"> conducción y comercialización de energía, lo mismo  que la producción</w:t>
      </w:r>
      <w:r w:rsidR="00F55C3E" w:rsidRPr="00B55194">
        <w:rPr>
          <w:rFonts w:ascii="Arial" w:hAnsi="Arial" w:cs="Arial"/>
          <w:sz w:val="28"/>
          <w:szCs w:val="28"/>
        </w:rPr>
        <w:t xml:space="preserve">  y conducción de agua potable, y su explotación  con fines industriales o comerciales.</w:t>
      </w:r>
    </w:p>
    <w:p w:rsidR="00C046A0" w:rsidRPr="00B55194" w:rsidRDefault="00C046A0" w:rsidP="00C046A0">
      <w:pPr>
        <w:spacing w:line="360" w:lineRule="auto"/>
        <w:ind w:left="360"/>
        <w:jc w:val="both"/>
        <w:rPr>
          <w:rFonts w:ascii="Arial" w:hAnsi="Arial" w:cs="Arial"/>
          <w:sz w:val="28"/>
          <w:szCs w:val="28"/>
        </w:rPr>
      </w:pPr>
    </w:p>
    <w:p w:rsidR="00C046A0" w:rsidRPr="00B55194" w:rsidRDefault="00C046A0" w:rsidP="00C046A0">
      <w:pPr>
        <w:numPr>
          <w:ilvl w:val="0"/>
          <w:numId w:val="1"/>
        </w:numPr>
        <w:spacing w:after="0" w:line="360" w:lineRule="auto"/>
        <w:jc w:val="both"/>
        <w:rPr>
          <w:rFonts w:ascii="Arial" w:hAnsi="Arial" w:cs="Arial"/>
          <w:sz w:val="28"/>
          <w:szCs w:val="28"/>
        </w:rPr>
      </w:pPr>
      <w:r w:rsidRPr="00B55194">
        <w:rPr>
          <w:rFonts w:ascii="Arial" w:hAnsi="Arial" w:cs="Arial"/>
          <w:sz w:val="28"/>
          <w:szCs w:val="28"/>
        </w:rPr>
        <w:t>Se faculta a los mun</w:t>
      </w:r>
      <w:r w:rsidR="00F55C3E" w:rsidRPr="00B55194">
        <w:rPr>
          <w:rFonts w:ascii="Arial" w:hAnsi="Arial" w:cs="Arial"/>
          <w:sz w:val="28"/>
          <w:szCs w:val="28"/>
        </w:rPr>
        <w:t>icipios que proporcionen</w:t>
      </w:r>
      <w:r w:rsidRPr="00B55194">
        <w:rPr>
          <w:rFonts w:ascii="Arial" w:hAnsi="Arial" w:cs="Arial"/>
          <w:sz w:val="28"/>
          <w:szCs w:val="28"/>
        </w:rPr>
        <w:t xml:space="preserve"> sus recursos </w:t>
      </w:r>
      <w:r w:rsidR="004542E0" w:rsidRPr="00B55194">
        <w:rPr>
          <w:rFonts w:ascii="Arial" w:hAnsi="Arial" w:cs="Arial"/>
          <w:sz w:val="28"/>
          <w:szCs w:val="28"/>
        </w:rPr>
        <w:t>hídricos con</w:t>
      </w:r>
      <w:r w:rsidRPr="00B55194">
        <w:rPr>
          <w:rFonts w:ascii="Arial" w:hAnsi="Arial" w:cs="Arial"/>
          <w:sz w:val="28"/>
          <w:szCs w:val="28"/>
        </w:rPr>
        <w:t xml:space="preserve"> la explotación y desarrollo de este tipo de proyectos, para que  puedan exigir  a las entidades  que los adelanten, la implementación  y ejecución de programas de conservación  y tratamiento racional  de las fuentes hídricas.</w:t>
      </w:r>
    </w:p>
    <w:p w:rsidR="00C046A0" w:rsidRPr="00B55194" w:rsidRDefault="00C046A0" w:rsidP="00C046A0">
      <w:pPr>
        <w:spacing w:line="360" w:lineRule="auto"/>
        <w:jc w:val="both"/>
        <w:rPr>
          <w:rFonts w:ascii="Arial" w:hAnsi="Arial" w:cs="Arial"/>
          <w:sz w:val="28"/>
          <w:szCs w:val="28"/>
        </w:rPr>
      </w:pPr>
    </w:p>
    <w:p w:rsidR="00C046A0" w:rsidRPr="00B55194" w:rsidRDefault="001525EC" w:rsidP="00C046A0">
      <w:pPr>
        <w:numPr>
          <w:ilvl w:val="0"/>
          <w:numId w:val="1"/>
        </w:numPr>
        <w:spacing w:after="0" w:line="360" w:lineRule="auto"/>
        <w:jc w:val="both"/>
        <w:rPr>
          <w:rFonts w:ascii="Arial" w:hAnsi="Arial" w:cs="Arial"/>
          <w:sz w:val="28"/>
          <w:szCs w:val="28"/>
        </w:rPr>
      </w:pPr>
      <w:r w:rsidRPr="00B55194">
        <w:rPr>
          <w:rFonts w:ascii="Arial" w:hAnsi="Arial" w:cs="Arial"/>
          <w:sz w:val="28"/>
          <w:szCs w:val="28"/>
        </w:rPr>
        <w:t xml:space="preserve">Se </w:t>
      </w:r>
      <w:r w:rsidR="004542E0" w:rsidRPr="00B55194">
        <w:rPr>
          <w:rFonts w:ascii="Arial" w:hAnsi="Arial" w:cs="Arial"/>
          <w:sz w:val="28"/>
          <w:szCs w:val="28"/>
        </w:rPr>
        <w:t>les confiere</w:t>
      </w:r>
      <w:r w:rsidRPr="00B55194">
        <w:rPr>
          <w:rFonts w:ascii="Arial" w:hAnsi="Arial" w:cs="Arial"/>
          <w:sz w:val="28"/>
          <w:szCs w:val="28"/>
        </w:rPr>
        <w:t xml:space="preserve"> a los M</w:t>
      </w:r>
      <w:r w:rsidR="00C046A0" w:rsidRPr="00B55194">
        <w:rPr>
          <w:rFonts w:ascii="Arial" w:hAnsi="Arial" w:cs="Arial"/>
          <w:sz w:val="28"/>
          <w:szCs w:val="28"/>
        </w:rPr>
        <w:t xml:space="preserve">unicipios afectados   la facultad </w:t>
      </w:r>
      <w:r w:rsidR="004542E0" w:rsidRPr="00B55194">
        <w:rPr>
          <w:rFonts w:ascii="Arial" w:hAnsi="Arial" w:cs="Arial"/>
          <w:sz w:val="28"/>
          <w:szCs w:val="28"/>
        </w:rPr>
        <w:t>de inspección</w:t>
      </w:r>
      <w:r w:rsidR="00C046A0" w:rsidRPr="00B55194">
        <w:rPr>
          <w:rFonts w:ascii="Arial" w:hAnsi="Arial" w:cs="Arial"/>
          <w:sz w:val="28"/>
          <w:szCs w:val="28"/>
        </w:rPr>
        <w:t>, así como la de emitir conceptos</w:t>
      </w:r>
      <w:r w:rsidR="00F55C3E" w:rsidRPr="00B55194">
        <w:rPr>
          <w:rFonts w:ascii="Arial" w:hAnsi="Arial" w:cs="Arial"/>
          <w:sz w:val="28"/>
          <w:szCs w:val="28"/>
        </w:rPr>
        <w:t xml:space="preserve"> de obligatorio </w:t>
      </w:r>
      <w:r w:rsidR="004542E0" w:rsidRPr="00B55194">
        <w:rPr>
          <w:rFonts w:ascii="Arial" w:hAnsi="Arial" w:cs="Arial"/>
          <w:sz w:val="28"/>
          <w:szCs w:val="28"/>
        </w:rPr>
        <w:t>cumplimiento cuando</w:t>
      </w:r>
      <w:r w:rsidR="00C046A0" w:rsidRPr="00B55194">
        <w:rPr>
          <w:rFonts w:ascii="Arial" w:hAnsi="Arial" w:cs="Arial"/>
          <w:sz w:val="28"/>
          <w:szCs w:val="28"/>
        </w:rPr>
        <w:t xml:space="preserve"> </w:t>
      </w:r>
      <w:r w:rsidR="004542E0" w:rsidRPr="00B55194">
        <w:rPr>
          <w:rFonts w:ascii="Arial" w:hAnsi="Arial" w:cs="Arial"/>
          <w:sz w:val="28"/>
          <w:szCs w:val="28"/>
        </w:rPr>
        <w:t>denoten actuaciones</w:t>
      </w:r>
      <w:r w:rsidR="00C046A0" w:rsidRPr="00B55194">
        <w:rPr>
          <w:rFonts w:ascii="Arial" w:hAnsi="Arial" w:cs="Arial"/>
          <w:sz w:val="28"/>
          <w:szCs w:val="28"/>
        </w:rPr>
        <w:t xml:space="preserve"> que  afecten  sus recursos hídricos.</w:t>
      </w:r>
    </w:p>
    <w:p w:rsidR="001525EC" w:rsidRPr="00B55194" w:rsidRDefault="001525EC" w:rsidP="001525EC">
      <w:pPr>
        <w:pStyle w:val="Prrafodelista"/>
        <w:rPr>
          <w:rFonts w:ascii="Arial" w:hAnsi="Arial" w:cs="Arial"/>
          <w:sz w:val="28"/>
          <w:szCs w:val="28"/>
        </w:rPr>
      </w:pPr>
    </w:p>
    <w:p w:rsidR="001525EC" w:rsidRPr="00B55194" w:rsidRDefault="001525EC" w:rsidP="00C046A0">
      <w:pPr>
        <w:numPr>
          <w:ilvl w:val="0"/>
          <w:numId w:val="1"/>
        </w:numPr>
        <w:spacing w:after="0" w:line="360" w:lineRule="auto"/>
        <w:jc w:val="both"/>
        <w:rPr>
          <w:rFonts w:ascii="Arial" w:hAnsi="Arial" w:cs="Arial"/>
          <w:sz w:val="28"/>
          <w:szCs w:val="28"/>
        </w:rPr>
      </w:pPr>
      <w:r w:rsidRPr="00B55194">
        <w:rPr>
          <w:rFonts w:ascii="Arial" w:hAnsi="Arial" w:cs="Arial"/>
          <w:sz w:val="28"/>
          <w:szCs w:val="28"/>
        </w:rPr>
        <w:t>Se dota a los Municipios explotados en sus fuentes naturales de agua, con recursos para que contribuyan a la preservación, vigilancia y control de sus territorios, y puedan crear programas en el mejoramiento de vida de sus habitantes, como un justo reconocimiento por el aporte que a través de su suelo le otorgan a los demás localidades que usufructúan de este vital líquido, por cierto en vía de agotamiento por el</w:t>
      </w:r>
      <w:r w:rsidR="00F64BE1" w:rsidRPr="00B55194">
        <w:rPr>
          <w:rFonts w:ascii="Arial" w:hAnsi="Arial" w:cs="Arial"/>
          <w:sz w:val="28"/>
          <w:szCs w:val="28"/>
        </w:rPr>
        <w:t xml:space="preserve"> mal uso que el hombre</w:t>
      </w:r>
      <w:r w:rsidRPr="00B55194">
        <w:rPr>
          <w:rFonts w:ascii="Arial" w:hAnsi="Arial" w:cs="Arial"/>
          <w:sz w:val="28"/>
          <w:szCs w:val="28"/>
        </w:rPr>
        <w:t xml:space="preserve"> le ha</w:t>
      </w:r>
      <w:r w:rsidR="00F64BE1" w:rsidRPr="00B55194">
        <w:rPr>
          <w:rFonts w:ascii="Arial" w:hAnsi="Arial" w:cs="Arial"/>
          <w:sz w:val="28"/>
          <w:szCs w:val="28"/>
        </w:rPr>
        <w:t xml:space="preserve"> y está </w:t>
      </w:r>
      <w:r w:rsidRPr="00B55194">
        <w:rPr>
          <w:rFonts w:ascii="Arial" w:hAnsi="Arial" w:cs="Arial"/>
          <w:sz w:val="28"/>
          <w:szCs w:val="28"/>
        </w:rPr>
        <w:t>dando.</w:t>
      </w:r>
    </w:p>
    <w:p w:rsidR="00C046A0" w:rsidRPr="00B55194" w:rsidRDefault="00C046A0" w:rsidP="00C046A0">
      <w:pPr>
        <w:spacing w:line="360" w:lineRule="auto"/>
        <w:jc w:val="both"/>
        <w:rPr>
          <w:rFonts w:ascii="Arial" w:hAnsi="Arial" w:cs="Arial"/>
          <w:sz w:val="28"/>
          <w:szCs w:val="28"/>
        </w:rPr>
      </w:pPr>
    </w:p>
    <w:p w:rsidR="00C046A0" w:rsidRPr="00B55194" w:rsidRDefault="00F55C3E" w:rsidP="00C046A0">
      <w:pPr>
        <w:numPr>
          <w:ilvl w:val="0"/>
          <w:numId w:val="1"/>
        </w:numPr>
        <w:spacing w:after="0" w:line="360" w:lineRule="auto"/>
        <w:jc w:val="both"/>
        <w:rPr>
          <w:rFonts w:ascii="Arial" w:hAnsi="Arial" w:cs="Arial"/>
          <w:sz w:val="28"/>
          <w:szCs w:val="28"/>
        </w:rPr>
      </w:pPr>
      <w:r w:rsidRPr="00B55194">
        <w:rPr>
          <w:rFonts w:ascii="Arial" w:hAnsi="Arial" w:cs="Arial"/>
          <w:sz w:val="28"/>
          <w:szCs w:val="28"/>
        </w:rPr>
        <w:lastRenderedPageBreak/>
        <w:t>Se impone al E</w:t>
      </w:r>
      <w:r w:rsidR="00C046A0" w:rsidRPr="00B55194">
        <w:rPr>
          <w:rFonts w:ascii="Arial" w:hAnsi="Arial" w:cs="Arial"/>
          <w:sz w:val="28"/>
          <w:szCs w:val="28"/>
        </w:rPr>
        <w:t xml:space="preserve">stado la obligación de establecer un plan de </w:t>
      </w:r>
      <w:r w:rsidR="001525EC" w:rsidRPr="00B55194">
        <w:rPr>
          <w:rFonts w:ascii="Arial" w:hAnsi="Arial" w:cs="Arial"/>
          <w:sz w:val="28"/>
          <w:szCs w:val="28"/>
        </w:rPr>
        <w:t>adquisición</w:t>
      </w:r>
      <w:r w:rsidR="00C046A0" w:rsidRPr="00B55194">
        <w:rPr>
          <w:rFonts w:ascii="Arial" w:hAnsi="Arial" w:cs="Arial"/>
          <w:sz w:val="28"/>
          <w:szCs w:val="28"/>
        </w:rPr>
        <w:t xml:space="preserve"> de predios en los que se encuentren las fuentes hídricas naturales, y que hasta hoy están en manos de particulares, con las sabidas consecuencias del mal uso y explotación que ha degenerado en la depredación y reducción de nuestra riqueza hídrica.</w:t>
      </w:r>
    </w:p>
    <w:p w:rsidR="00C046A0" w:rsidRPr="00B55194" w:rsidRDefault="00C046A0" w:rsidP="00C046A0">
      <w:pPr>
        <w:spacing w:line="360" w:lineRule="auto"/>
        <w:jc w:val="both"/>
        <w:rPr>
          <w:rFonts w:ascii="Arial" w:hAnsi="Arial" w:cs="Arial"/>
          <w:sz w:val="28"/>
          <w:szCs w:val="28"/>
        </w:rPr>
      </w:pP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 xml:space="preserve">Para poder ahondar en cada una de las garantías para la conservación de los recursos hídricos que se contemplan en el presente proyecto, es necesario establecer que se entiende </w:t>
      </w:r>
      <w:r w:rsidR="00C71AEA" w:rsidRPr="00B55194">
        <w:rPr>
          <w:rFonts w:ascii="Arial" w:hAnsi="Arial" w:cs="Arial"/>
          <w:sz w:val="28"/>
          <w:szCs w:val="28"/>
        </w:rPr>
        <w:t>por proyecto hídrico productivo:</w:t>
      </w:r>
      <w:r w:rsidRPr="00B55194">
        <w:rPr>
          <w:rFonts w:ascii="Arial" w:hAnsi="Arial" w:cs="Arial"/>
          <w:sz w:val="28"/>
          <w:szCs w:val="28"/>
        </w:rPr>
        <w:t xml:space="preserve"> “toda actividad de explotación productiva que se desarrolle con base en los recursos hídricos, en especial cuando su objeto sea la prestación de un servicio público.”, una vez realizada la anterior  contextualización, nos permitimos  precisar, legal, social y constitucionalmente las  medidas de protección descritas en el presente proyecto. </w:t>
      </w:r>
    </w:p>
    <w:p w:rsidR="009C239C" w:rsidRPr="00B55194" w:rsidRDefault="009C239C" w:rsidP="00C046A0">
      <w:pPr>
        <w:spacing w:line="360" w:lineRule="auto"/>
        <w:jc w:val="both"/>
        <w:rPr>
          <w:rFonts w:ascii="Arial" w:hAnsi="Arial" w:cs="Arial"/>
          <w:b/>
          <w:sz w:val="28"/>
          <w:szCs w:val="28"/>
        </w:rPr>
      </w:pPr>
    </w:p>
    <w:p w:rsidR="0015146C" w:rsidRPr="00B55194" w:rsidRDefault="0015146C" w:rsidP="00C046A0">
      <w:pPr>
        <w:spacing w:line="360" w:lineRule="auto"/>
        <w:jc w:val="both"/>
        <w:rPr>
          <w:rFonts w:ascii="Arial" w:hAnsi="Arial" w:cs="Arial"/>
          <w:b/>
          <w:sz w:val="28"/>
          <w:szCs w:val="28"/>
        </w:rPr>
      </w:pPr>
      <w:r w:rsidRPr="00B55194">
        <w:rPr>
          <w:rFonts w:ascii="Arial" w:hAnsi="Arial" w:cs="Arial"/>
          <w:b/>
          <w:sz w:val="28"/>
          <w:szCs w:val="28"/>
        </w:rPr>
        <w:t>Del contenido del articulado.</w:t>
      </w:r>
    </w:p>
    <w:p w:rsidR="00C046A0" w:rsidRPr="00B55194" w:rsidRDefault="00C046A0" w:rsidP="00C046A0">
      <w:pPr>
        <w:spacing w:line="360" w:lineRule="auto"/>
        <w:jc w:val="both"/>
        <w:rPr>
          <w:rFonts w:ascii="Arial" w:hAnsi="Arial" w:cs="Arial"/>
          <w:b/>
          <w:sz w:val="28"/>
          <w:szCs w:val="28"/>
        </w:rPr>
      </w:pP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El artículo prim</w:t>
      </w:r>
      <w:r w:rsidR="00575457" w:rsidRPr="00B55194">
        <w:rPr>
          <w:rFonts w:ascii="Arial" w:hAnsi="Arial" w:cs="Arial"/>
          <w:sz w:val="28"/>
          <w:szCs w:val="28"/>
        </w:rPr>
        <w:t xml:space="preserve">ero de esta iniciativa delinea </w:t>
      </w:r>
      <w:r w:rsidRPr="00B55194">
        <w:rPr>
          <w:rFonts w:ascii="Arial" w:hAnsi="Arial" w:cs="Arial"/>
          <w:sz w:val="28"/>
          <w:szCs w:val="28"/>
        </w:rPr>
        <w:t xml:space="preserve">un objeto </w:t>
      </w:r>
      <w:r w:rsidR="004542E0" w:rsidRPr="00B55194">
        <w:rPr>
          <w:rFonts w:ascii="Arial" w:hAnsi="Arial" w:cs="Arial"/>
          <w:sz w:val="28"/>
          <w:szCs w:val="28"/>
        </w:rPr>
        <w:t>bastante concreto</w:t>
      </w:r>
      <w:r w:rsidRPr="00B55194">
        <w:rPr>
          <w:rFonts w:ascii="Arial" w:hAnsi="Arial" w:cs="Arial"/>
          <w:sz w:val="28"/>
          <w:szCs w:val="28"/>
        </w:rPr>
        <w:t xml:space="preserve"> que    materia</w:t>
      </w:r>
      <w:r w:rsidR="00C71AEA" w:rsidRPr="00B55194">
        <w:rPr>
          <w:rFonts w:ascii="Arial" w:hAnsi="Arial" w:cs="Arial"/>
          <w:sz w:val="28"/>
          <w:szCs w:val="28"/>
        </w:rPr>
        <w:t xml:space="preserve">liza la exigencia </w:t>
      </w:r>
      <w:r w:rsidR="00C819B2" w:rsidRPr="00B55194">
        <w:rPr>
          <w:rFonts w:ascii="Arial" w:hAnsi="Arial" w:cs="Arial"/>
          <w:sz w:val="28"/>
          <w:szCs w:val="28"/>
        </w:rPr>
        <w:t xml:space="preserve">de normativa </w:t>
      </w:r>
      <w:r w:rsidR="00C71AEA" w:rsidRPr="00B55194">
        <w:rPr>
          <w:rFonts w:ascii="Arial" w:hAnsi="Arial" w:cs="Arial"/>
          <w:sz w:val="28"/>
          <w:szCs w:val="28"/>
        </w:rPr>
        <w:t>superior</w:t>
      </w:r>
      <w:r w:rsidRPr="00B55194">
        <w:rPr>
          <w:rFonts w:ascii="Arial" w:hAnsi="Arial" w:cs="Arial"/>
          <w:sz w:val="28"/>
          <w:szCs w:val="28"/>
        </w:rPr>
        <w:t xml:space="preserve"> de integrar a todas las personas e instituciones de naturaleza </w:t>
      </w:r>
      <w:r w:rsidR="00C71AEA" w:rsidRPr="00B55194">
        <w:rPr>
          <w:rFonts w:ascii="Arial" w:hAnsi="Arial" w:cs="Arial"/>
          <w:sz w:val="28"/>
          <w:szCs w:val="28"/>
        </w:rPr>
        <w:t>pública</w:t>
      </w:r>
      <w:r w:rsidRPr="00B55194">
        <w:rPr>
          <w:rFonts w:ascii="Arial" w:hAnsi="Arial" w:cs="Arial"/>
          <w:sz w:val="28"/>
          <w:szCs w:val="28"/>
        </w:rPr>
        <w:t xml:space="preserve"> o privada, en el desarrollo de programas de protección al medio ambiente,  que para el caso</w:t>
      </w:r>
      <w:r w:rsidR="00575457" w:rsidRPr="00B55194">
        <w:rPr>
          <w:rFonts w:ascii="Arial" w:hAnsi="Arial" w:cs="Arial"/>
          <w:sz w:val="28"/>
          <w:szCs w:val="28"/>
        </w:rPr>
        <w:t>,</w:t>
      </w:r>
      <w:r w:rsidRPr="00B55194">
        <w:rPr>
          <w:rFonts w:ascii="Arial" w:hAnsi="Arial" w:cs="Arial"/>
          <w:sz w:val="28"/>
          <w:szCs w:val="28"/>
        </w:rPr>
        <w:t xml:space="preserve"> se proyectan  en  garantizar la utilización y conservación de los recursos hídricos. Esta premisa de protección se estableció en el mandato constitucio</w:t>
      </w:r>
      <w:r w:rsidR="00575457" w:rsidRPr="00B55194">
        <w:rPr>
          <w:rFonts w:ascii="Arial" w:hAnsi="Arial" w:cs="Arial"/>
          <w:sz w:val="28"/>
          <w:szCs w:val="28"/>
        </w:rPr>
        <w:t>nal en su artículo octavo que consagra la</w:t>
      </w:r>
      <w:r w:rsidRPr="00B55194">
        <w:rPr>
          <w:rFonts w:ascii="Arial" w:hAnsi="Arial" w:cs="Arial"/>
          <w:sz w:val="28"/>
          <w:szCs w:val="28"/>
        </w:rPr>
        <w:t xml:space="preserve"> obligación del Estado y de todas las personas de proteger las </w:t>
      </w:r>
      <w:r w:rsidR="004542E0" w:rsidRPr="00B55194">
        <w:rPr>
          <w:rFonts w:ascii="Arial" w:hAnsi="Arial" w:cs="Arial"/>
          <w:sz w:val="28"/>
          <w:szCs w:val="28"/>
        </w:rPr>
        <w:t>riquezas naturales</w:t>
      </w:r>
      <w:r w:rsidRPr="00B55194">
        <w:rPr>
          <w:rFonts w:ascii="Arial" w:hAnsi="Arial" w:cs="Arial"/>
          <w:sz w:val="28"/>
          <w:szCs w:val="28"/>
        </w:rPr>
        <w:t xml:space="preserve"> de la Nación. </w:t>
      </w:r>
    </w:p>
    <w:p w:rsidR="00C046A0" w:rsidRPr="00B55194" w:rsidRDefault="004542E0" w:rsidP="00C046A0">
      <w:pPr>
        <w:spacing w:line="360" w:lineRule="auto"/>
        <w:jc w:val="both"/>
        <w:rPr>
          <w:rFonts w:ascii="Arial" w:hAnsi="Arial" w:cs="Arial"/>
          <w:sz w:val="28"/>
          <w:szCs w:val="28"/>
        </w:rPr>
      </w:pPr>
      <w:r w:rsidRPr="00B55194">
        <w:rPr>
          <w:rFonts w:ascii="Arial" w:hAnsi="Arial" w:cs="Arial"/>
          <w:sz w:val="28"/>
          <w:szCs w:val="28"/>
        </w:rPr>
        <w:lastRenderedPageBreak/>
        <w:t>Consecuentemente el</w:t>
      </w:r>
      <w:r w:rsidR="00C046A0" w:rsidRPr="00B55194">
        <w:rPr>
          <w:rFonts w:ascii="Arial" w:hAnsi="Arial" w:cs="Arial"/>
          <w:sz w:val="28"/>
          <w:szCs w:val="28"/>
        </w:rPr>
        <w:t xml:space="preserve"> artículo 80 de nuestra Carta, determina la impostergable obligación del Estado de planificar el manejo y </w:t>
      </w:r>
      <w:r w:rsidR="00C046A0" w:rsidRPr="00B55194">
        <w:rPr>
          <w:rFonts w:ascii="Arial" w:hAnsi="Arial" w:cs="Arial"/>
          <w:sz w:val="28"/>
          <w:szCs w:val="28"/>
          <w:u w:val="single"/>
        </w:rPr>
        <w:t>aprovechamiento de los recursos naturales   para garantizar  su desarrollo sostenible, su conservación y restauración</w:t>
      </w:r>
      <w:r w:rsidR="009D6F36" w:rsidRPr="00B55194">
        <w:rPr>
          <w:rFonts w:ascii="Arial" w:hAnsi="Arial" w:cs="Arial"/>
          <w:sz w:val="28"/>
          <w:szCs w:val="28"/>
        </w:rPr>
        <w:t xml:space="preserve">, y si observamos el presente </w:t>
      </w:r>
      <w:r w:rsidR="00C046A0" w:rsidRPr="00B55194">
        <w:rPr>
          <w:rFonts w:ascii="Arial" w:hAnsi="Arial" w:cs="Arial"/>
          <w:sz w:val="28"/>
          <w:szCs w:val="28"/>
        </w:rPr>
        <w:t>proyecto de ley,  no es otro que el  vivificar el sentir del constituyente, haciendo que  toda empresa o institución que adelante proyectos hídricos productivos o acueductos sea  respon</w:t>
      </w:r>
      <w:r w:rsidR="009D6F36" w:rsidRPr="00B55194">
        <w:rPr>
          <w:rFonts w:ascii="Arial" w:hAnsi="Arial" w:cs="Arial"/>
          <w:sz w:val="28"/>
          <w:szCs w:val="28"/>
        </w:rPr>
        <w:t>sable por la utilización.</w:t>
      </w:r>
      <w:r w:rsidR="00C046A0" w:rsidRPr="00B55194">
        <w:rPr>
          <w:rFonts w:ascii="Arial" w:hAnsi="Arial" w:cs="Arial"/>
          <w:sz w:val="28"/>
          <w:szCs w:val="28"/>
        </w:rPr>
        <w:t xml:space="preserve"> </w:t>
      </w:r>
    </w:p>
    <w:p w:rsidR="005A2D2E" w:rsidRPr="00B55194" w:rsidRDefault="00C046A0" w:rsidP="00C046A0">
      <w:pPr>
        <w:tabs>
          <w:tab w:val="left" w:pos="3000"/>
        </w:tabs>
        <w:spacing w:line="360" w:lineRule="auto"/>
        <w:jc w:val="both"/>
        <w:rPr>
          <w:rFonts w:ascii="Arial" w:hAnsi="Arial" w:cs="Arial"/>
          <w:sz w:val="28"/>
          <w:szCs w:val="28"/>
        </w:rPr>
      </w:pPr>
      <w:r w:rsidRPr="00B55194">
        <w:rPr>
          <w:rFonts w:ascii="Arial" w:hAnsi="Arial" w:cs="Arial"/>
          <w:sz w:val="28"/>
          <w:szCs w:val="28"/>
        </w:rPr>
        <w:t>En el artículo s</w:t>
      </w:r>
      <w:r w:rsidR="009D6F36" w:rsidRPr="00B55194">
        <w:rPr>
          <w:rFonts w:ascii="Arial" w:hAnsi="Arial" w:cs="Arial"/>
          <w:sz w:val="28"/>
          <w:szCs w:val="28"/>
        </w:rPr>
        <w:t>egundo</w:t>
      </w:r>
      <w:r w:rsidR="005A2D2E" w:rsidRPr="00B55194">
        <w:rPr>
          <w:rFonts w:ascii="Arial" w:hAnsi="Arial" w:cs="Arial"/>
          <w:sz w:val="28"/>
          <w:szCs w:val="28"/>
        </w:rPr>
        <w:t>, se establece una compensación que las Instituciones o E</w:t>
      </w:r>
      <w:r w:rsidRPr="00B55194">
        <w:rPr>
          <w:rFonts w:ascii="Arial" w:hAnsi="Arial" w:cs="Arial"/>
          <w:sz w:val="28"/>
          <w:szCs w:val="28"/>
        </w:rPr>
        <w:t>mpresas que desarrollen proyectos hídricos productivos, deben cumplir a favor de  los municipios que se vean afectados en sus recursos hídricos  naturales, haciéndolos partícipes en proporción a su afectación de los beneficios sociale</w:t>
      </w:r>
      <w:r w:rsidR="005A2D2E" w:rsidRPr="00B55194">
        <w:rPr>
          <w:rFonts w:ascii="Arial" w:hAnsi="Arial" w:cs="Arial"/>
          <w:sz w:val="28"/>
          <w:szCs w:val="28"/>
        </w:rPr>
        <w:t>s y económicos que se produzcan.</w:t>
      </w:r>
    </w:p>
    <w:p w:rsidR="005A2D2E" w:rsidRPr="00B55194" w:rsidRDefault="005A2D2E" w:rsidP="00C046A0">
      <w:pPr>
        <w:tabs>
          <w:tab w:val="left" w:pos="3000"/>
        </w:tabs>
        <w:spacing w:line="360" w:lineRule="auto"/>
        <w:jc w:val="both"/>
        <w:rPr>
          <w:rFonts w:ascii="Arial" w:hAnsi="Arial" w:cs="Arial"/>
          <w:sz w:val="28"/>
          <w:szCs w:val="28"/>
        </w:rPr>
      </w:pPr>
      <w:r w:rsidRPr="00B55194">
        <w:rPr>
          <w:rFonts w:ascii="Arial" w:hAnsi="Arial" w:cs="Arial"/>
          <w:sz w:val="28"/>
          <w:szCs w:val="28"/>
        </w:rPr>
        <w:t>El artículo tercero define claramente el valor de la tasa retributiva que las Empresas beneficiarias de la explotación</w:t>
      </w:r>
      <w:r w:rsidR="00AB4C6A" w:rsidRPr="00B55194">
        <w:rPr>
          <w:rFonts w:ascii="Arial" w:hAnsi="Arial" w:cs="Arial"/>
          <w:sz w:val="28"/>
          <w:szCs w:val="28"/>
        </w:rPr>
        <w:t>,</w:t>
      </w:r>
      <w:r w:rsidRPr="00B55194">
        <w:rPr>
          <w:rFonts w:ascii="Arial" w:hAnsi="Arial" w:cs="Arial"/>
          <w:sz w:val="28"/>
          <w:szCs w:val="28"/>
        </w:rPr>
        <w:t xml:space="preserve"> deben contribuir con aquellas regiones productivas</w:t>
      </w:r>
      <w:r w:rsidR="00AB4C6A" w:rsidRPr="00B55194">
        <w:rPr>
          <w:rFonts w:ascii="Arial" w:hAnsi="Arial" w:cs="Arial"/>
          <w:sz w:val="28"/>
          <w:szCs w:val="28"/>
        </w:rPr>
        <w:t xml:space="preserve"> que les permiten establecerse y usufructuar de su suelo y subsuelo con amplias utilidades y extraordinaria sostenibilidad en la prestación del servicio público domiciliario, pues nunca puede pensarse que una Instituci</w:t>
      </w:r>
      <w:r w:rsidR="00C84634" w:rsidRPr="00B55194">
        <w:rPr>
          <w:rFonts w:ascii="Arial" w:hAnsi="Arial" w:cs="Arial"/>
          <w:sz w:val="28"/>
          <w:szCs w:val="28"/>
        </w:rPr>
        <w:t>ón de esta naturaleza deje</w:t>
      </w:r>
      <w:r w:rsidR="00AB4C6A" w:rsidRPr="00B55194">
        <w:rPr>
          <w:rFonts w:ascii="Arial" w:hAnsi="Arial" w:cs="Arial"/>
          <w:sz w:val="28"/>
          <w:szCs w:val="28"/>
        </w:rPr>
        <w:t xml:space="preserve"> de ser rentable, porque el solo hecho de proporcionar el líquido vital e imprescindible </w:t>
      </w:r>
      <w:r w:rsidR="001A4E7E" w:rsidRPr="00B55194">
        <w:rPr>
          <w:rFonts w:ascii="Arial" w:hAnsi="Arial" w:cs="Arial"/>
          <w:sz w:val="28"/>
          <w:szCs w:val="28"/>
        </w:rPr>
        <w:t xml:space="preserve">para </w:t>
      </w:r>
      <w:r w:rsidR="00AB4C6A" w:rsidRPr="00B55194">
        <w:rPr>
          <w:rFonts w:ascii="Arial" w:hAnsi="Arial" w:cs="Arial"/>
          <w:sz w:val="28"/>
          <w:szCs w:val="28"/>
        </w:rPr>
        <w:t>el hombre</w:t>
      </w:r>
      <w:r w:rsidR="001A4E7E" w:rsidRPr="00B55194">
        <w:rPr>
          <w:rFonts w:ascii="Arial" w:hAnsi="Arial" w:cs="Arial"/>
          <w:sz w:val="28"/>
          <w:szCs w:val="28"/>
        </w:rPr>
        <w:t>,</w:t>
      </w:r>
      <w:r w:rsidR="00AB4C6A" w:rsidRPr="00B55194">
        <w:rPr>
          <w:rFonts w:ascii="Arial" w:hAnsi="Arial" w:cs="Arial"/>
          <w:sz w:val="28"/>
          <w:szCs w:val="28"/>
        </w:rPr>
        <w:t xml:space="preserve"> y la facultad que tienen para suspenderlo por falta de pago, le garantiza unos ingresos fijos</w:t>
      </w:r>
      <w:r w:rsidR="001A4E7E" w:rsidRPr="00B55194">
        <w:rPr>
          <w:rFonts w:ascii="Arial" w:hAnsi="Arial" w:cs="Arial"/>
          <w:sz w:val="28"/>
          <w:szCs w:val="28"/>
        </w:rPr>
        <w:t xml:space="preserve"> poco probables de pérdida. Asunto que por su misma naturaleza social de ser indispensable en los hogares y evitando que sea mater</w:t>
      </w:r>
      <w:r w:rsidR="00C84634" w:rsidRPr="00B55194">
        <w:rPr>
          <w:rFonts w:ascii="Arial" w:hAnsi="Arial" w:cs="Arial"/>
          <w:sz w:val="28"/>
          <w:szCs w:val="28"/>
        </w:rPr>
        <w:t>ia de incremento en la facturación</w:t>
      </w:r>
      <w:r w:rsidR="001A4E7E" w:rsidRPr="00B55194">
        <w:rPr>
          <w:rFonts w:ascii="Arial" w:hAnsi="Arial" w:cs="Arial"/>
          <w:sz w:val="28"/>
          <w:szCs w:val="28"/>
        </w:rPr>
        <w:t>, se ha propuesto dejar en una tasa ínfima, pero muy importante para su</w:t>
      </w:r>
      <w:r w:rsidR="00C84634" w:rsidRPr="00B55194">
        <w:rPr>
          <w:rFonts w:ascii="Arial" w:hAnsi="Arial" w:cs="Arial"/>
          <w:sz w:val="28"/>
          <w:szCs w:val="28"/>
        </w:rPr>
        <w:t>s</w:t>
      </w:r>
      <w:r w:rsidR="001A4E7E" w:rsidRPr="00B55194">
        <w:rPr>
          <w:rFonts w:ascii="Arial" w:hAnsi="Arial" w:cs="Arial"/>
          <w:sz w:val="28"/>
          <w:szCs w:val="28"/>
        </w:rPr>
        <w:t xml:space="preserve"> recep</w:t>
      </w:r>
      <w:r w:rsidR="00C84634" w:rsidRPr="00B55194">
        <w:rPr>
          <w:rFonts w:ascii="Arial" w:hAnsi="Arial" w:cs="Arial"/>
          <w:sz w:val="28"/>
          <w:szCs w:val="28"/>
        </w:rPr>
        <w:t>tores. Además, de dejar muy en claro</w:t>
      </w:r>
      <w:r w:rsidR="009E2B68" w:rsidRPr="00B55194">
        <w:rPr>
          <w:rFonts w:ascii="Arial" w:hAnsi="Arial" w:cs="Arial"/>
          <w:sz w:val="28"/>
          <w:szCs w:val="28"/>
        </w:rPr>
        <w:t>, en su parágrafo,</w:t>
      </w:r>
      <w:r w:rsidR="00C84634" w:rsidRPr="00B55194">
        <w:rPr>
          <w:rFonts w:ascii="Arial" w:hAnsi="Arial" w:cs="Arial"/>
          <w:sz w:val="28"/>
          <w:szCs w:val="28"/>
        </w:rPr>
        <w:t xml:space="preserve"> que ninguna autoridad legitimada para regular o </w:t>
      </w:r>
      <w:r w:rsidR="009E2B68" w:rsidRPr="00B55194">
        <w:rPr>
          <w:rFonts w:ascii="Arial" w:hAnsi="Arial" w:cs="Arial"/>
          <w:sz w:val="28"/>
          <w:szCs w:val="28"/>
        </w:rPr>
        <w:t>autori</w:t>
      </w:r>
      <w:r w:rsidR="00C84634" w:rsidRPr="00B55194">
        <w:rPr>
          <w:rFonts w:ascii="Arial" w:hAnsi="Arial" w:cs="Arial"/>
          <w:sz w:val="28"/>
          <w:szCs w:val="28"/>
        </w:rPr>
        <w:t>zar tarifas de servicios públicos domiciliarios</w:t>
      </w:r>
      <w:r w:rsidR="009E2B68" w:rsidRPr="00B55194">
        <w:rPr>
          <w:rFonts w:ascii="Arial" w:hAnsi="Arial" w:cs="Arial"/>
          <w:sz w:val="28"/>
          <w:szCs w:val="28"/>
        </w:rPr>
        <w:t>,</w:t>
      </w:r>
      <w:r w:rsidR="00C84634" w:rsidRPr="00B55194">
        <w:rPr>
          <w:rFonts w:ascii="Arial" w:hAnsi="Arial" w:cs="Arial"/>
          <w:sz w:val="28"/>
          <w:szCs w:val="28"/>
        </w:rPr>
        <w:t xml:space="preserve"> pueda establecer </w:t>
      </w:r>
      <w:r w:rsidR="009E2B68" w:rsidRPr="00B55194">
        <w:rPr>
          <w:rFonts w:ascii="Arial" w:hAnsi="Arial" w:cs="Arial"/>
          <w:sz w:val="28"/>
          <w:szCs w:val="28"/>
        </w:rPr>
        <w:t xml:space="preserve">esta tasa compensatoria </w:t>
      </w:r>
      <w:r w:rsidR="00C84634" w:rsidRPr="00B55194">
        <w:rPr>
          <w:rFonts w:ascii="Arial" w:hAnsi="Arial" w:cs="Arial"/>
          <w:sz w:val="28"/>
          <w:szCs w:val="28"/>
        </w:rPr>
        <w:t>com</w:t>
      </w:r>
      <w:r w:rsidR="009E2B68" w:rsidRPr="00B55194">
        <w:rPr>
          <w:rFonts w:ascii="Arial" w:hAnsi="Arial" w:cs="Arial"/>
          <w:sz w:val="28"/>
          <w:szCs w:val="28"/>
        </w:rPr>
        <w:t>o</w:t>
      </w:r>
      <w:r w:rsidR="00C84634" w:rsidRPr="00B55194">
        <w:rPr>
          <w:rFonts w:ascii="Arial" w:hAnsi="Arial" w:cs="Arial"/>
          <w:sz w:val="28"/>
          <w:szCs w:val="28"/>
        </w:rPr>
        <w:t xml:space="preserve"> factor</w:t>
      </w:r>
      <w:r w:rsidR="009E2B68" w:rsidRPr="00B55194">
        <w:rPr>
          <w:rFonts w:ascii="Arial" w:hAnsi="Arial" w:cs="Arial"/>
          <w:sz w:val="28"/>
          <w:szCs w:val="28"/>
        </w:rPr>
        <w:t xml:space="preserve"> para definir las tarifas</w:t>
      </w:r>
      <w:r w:rsidR="00413B36" w:rsidRPr="00B55194">
        <w:rPr>
          <w:rFonts w:ascii="Arial" w:hAnsi="Arial" w:cs="Arial"/>
          <w:sz w:val="28"/>
          <w:szCs w:val="28"/>
        </w:rPr>
        <w:t>.</w:t>
      </w:r>
    </w:p>
    <w:p w:rsidR="00413B36" w:rsidRPr="00B55194" w:rsidRDefault="00413B36" w:rsidP="00C046A0">
      <w:pPr>
        <w:tabs>
          <w:tab w:val="left" w:pos="3000"/>
        </w:tabs>
        <w:spacing w:line="360" w:lineRule="auto"/>
        <w:jc w:val="both"/>
        <w:rPr>
          <w:rFonts w:ascii="Arial" w:hAnsi="Arial" w:cs="Arial"/>
          <w:sz w:val="28"/>
          <w:szCs w:val="28"/>
        </w:rPr>
      </w:pPr>
      <w:r w:rsidRPr="00B55194">
        <w:rPr>
          <w:rFonts w:ascii="Arial" w:hAnsi="Arial" w:cs="Arial"/>
          <w:sz w:val="28"/>
          <w:szCs w:val="28"/>
        </w:rPr>
        <w:lastRenderedPageBreak/>
        <w:t>Con el propósito de establecer un mínimo equilibrio, aunque no rigurosamente justo, por lo rentable, en la fijación de una tasa compensatoria mayor, para las Empresas que utilizan los recursos naturales hídricos con fines netamente comerciales, no indispensables, como lo es la producción de agua envasada, cervezas, gaseosas,</w:t>
      </w:r>
      <w:r w:rsidR="000C3A8F" w:rsidRPr="00B55194">
        <w:rPr>
          <w:rFonts w:ascii="Arial" w:hAnsi="Arial" w:cs="Arial"/>
          <w:sz w:val="28"/>
          <w:szCs w:val="28"/>
        </w:rPr>
        <w:t xml:space="preserve"> etc., muy diferente al servicio público domiciliarios, </w:t>
      </w:r>
      <w:r w:rsidRPr="00B55194">
        <w:rPr>
          <w:rFonts w:ascii="Arial" w:hAnsi="Arial" w:cs="Arial"/>
          <w:sz w:val="28"/>
          <w:szCs w:val="28"/>
        </w:rPr>
        <w:t>se propone  una mayor contribución, que justifica el lucro dejado por esta explotaci</w:t>
      </w:r>
      <w:r w:rsidR="009959B8" w:rsidRPr="00B55194">
        <w:rPr>
          <w:rFonts w:ascii="Arial" w:hAnsi="Arial" w:cs="Arial"/>
          <w:sz w:val="28"/>
          <w:szCs w:val="28"/>
        </w:rPr>
        <w:t>ón, plasmado esto en el artículo cuarto.</w:t>
      </w:r>
    </w:p>
    <w:p w:rsidR="009959B8" w:rsidRPr="00B55194" w:rsidRDefault="009959B8" w:rsidP="00C046A0">
      <w:pPr>
        <w:tabs>
          <w:tab w:val="left" w:pos="3000"/>
        </w:tabs>
        <w:spacing w:line="360" w:lineRule="auto"/>
        <w:jc w:val="both"/>
        <w:rPr>
          <w:rFonts w:ascii="Arial" w:hAnsi="Arial" w:cs="Arial"/>
          <w:sz w:val="28"/>
          <w:szCs w:val="28"/>
        </w:rPr>
      </w:pPr>
      <w:r w:rsidRPr="00B55194">
        <w:rPr>
          <w:rFonts w:ascii="Arial" w:hAnsi="Arial" w:cs="Arial"/>
          <w:sz w:val="28"/>
          <w:szCs w:val="28"/>
        </w:rPr>
        <w:t xml:space="preserve">En virtud a las facultades que el ejecutivo posee para reglamentar las leyes de la república, </w:t>
      </w:r>
      <w:r w:rsidR="002224CD" w:rsidRPr="00B55194">
        <w:rPr>
          <w:rFonts w:ascii="Arial" w:hAnsi="Arial" w:cs="Arial"/>
          <w:sz w:val="28"/>
          <w:szCs w:val="28"/>
        </w:rPr>
        <w:t xml:space="preserve">el </w:t>
      </w:r>
      <w:proofErr w:type="spellStart"/>
      <w:r w:rsidR="002224CD" w:rsidRPr="00B55194">
        <w:rPr>
          <w:rFonts w:ascii="Arial" w:hAnsi="Arial" w:cs="Arial"/>
          <w:sz w:val="28"/>
          <w:szCs w:val="28"/>
        </w:rPr>
        <w:t>pagrágrafo</w:t>
      </w:r>
      <w:proofErr w:type="spellEnd"/>
      <w:r w:rsidRPr="00B55194">
        <w:rPr>
          <w:rFonts w:ascii="Arial" w:hAnsi="Arial" w:cs="Arial"/>
          <w:sz w:val="28"/>
          <w:szCs w:val="28"/>
        </w:rPr>
        <w:t xml:space="preserve"> propone que la distribución de los ingresos por este concepto deben ser determina</w:t>
      </w:r>
      <w:r w:rsidR="0015146C" w:rsidRPr="00B55194">
        <w:rPr>
          <w:rFonts w:ascii="Arial" w:hAnsi="Arial" w:cs="Arial"/>
          <w:sz w:val="28"/>
          <w:szCs w:val="28"/>
        </w:rPr>
        <w:t>das por el Ministerio de Ambiente</w:t>
      </w:r>
      <w:r w:rsidRPr="00B55194">
        <w:rPr>
          <w:rFonts w:ascii="Arial" w:hAnsi="Arial" w:cs="Arial"/>
          <w:sz w:val="28"/>
          <w:szCs w:val="28"/>
        </w:rPr>
        <w:t>, en su justa y equitativa proporción de acuerdo al grado de afectación territorial y de explotación de sus fuentes naturales relaci</w:t>
      </w:r>
      <w:r w:rsidR="00C9526E" w:rsidRPr="00B55194">
        <w:rPr>
          <w:rFonts w:ascii="Arial" w:hAnsi="Arial" w:cs="Arial"/>
          <w:sz w:val="28"/>
          <w:szCs w:val="28"/>
        </w:rPr>
        <w:t>o</w:t>
      </w:r>
      <w:r w:rsidRPr="00B55194">
        <w:rPr>
          <w:rFonts w:ascii="Arial" w:hAnsi="Arial" w:cs="Arial"/>
          <w:sz w:val="28"/>
          <w:szCs w:val="28"/>
        </w:rPr>
        <w:t>nadas con el tema hídrico.</w:t>
      </w:r>
    </w:p>
    <w:p w:rsidR="0015146C" w:rsidRPr="00B55194" w:rsidRDefault="0015146C" w:rsidP="00C046A0">
      <w:pPr>
        <w:tabs>
          <w:tab w:val="left" w:pos="3000"/>
        </w:tabs>
        <w:spacing w:line="360" w:lineRule="auto"/>
        <w:jc w:val="both"/>
        <w:rPr>
          <w:rFonts w:ascii="Arial" w:hAnsi="Arial" w:cs="Arial"/>
          <w:sz w:val="28"/>
          <w:szCs w:val="28"/>
        </w:rPr>
      </w:pPr>
      <w:r w:rsidRPr="00B55194">
        <w:rPr>
          <w:rFonts w:ascii="Arial" w:hAnsi="Arial" w:cs="Arial"/>
          <w:sz w:val="28"/>
          <w:szCs w:val="28"/>
        </w:rPr>
        <w:t xml:space="preserve">En la misma dirección el artículo quinto deja la facultad reglamentaria al Gobierno Nacional para que mediante el Ministerio de Ambiente establezca las disposiciones necesarias para controlar los recursos percibidos con destinación específica a la atención  de programas de preservación, </w:t>
      </w:r>
      <w:r w:rsidR="007D4614" w:rsidRPr="00B55194">
        <w:rPr>
          <w:rFonts w:ascii="Arial" w:hAnsi="Arial" w:cs="Arial"/>
          <w:sz w:val="28"/>
          <w:szCs w:val="28"/>
        </w:rPr>
        <w:t>saneamiento básico</w:t>
      </w:r>
      <w:r w:rsidRPr="00B55194">
        <w:rPr>
          <w:rFonts w:ascii="Arial" w:hAnsi="Arial" w:cs="Arial"/>
          <w:sz w:val="28"/>
          <w:szCs w:val="28"/>
        </w:rPr>
        <w:t>,</w:t>
      </w:r>
      <w:r w:rsidR="007D4614" w:rsidRPr="00B55194">
        <w:rPr>
          <w:rFonts w:ascii="Arial" w:hAnsi="Arial" w:cs="Arial"/>
          <w:sz w:val="28"/>
          <w:szCs w:val="28"/>
        </w:rPr>
        <w:t xml:space="preserve"> vigilancia, control y </w:t>
      </w:r>
      <w:r w:rsidRPr="00B55194">
        <w:rPr>
          <w:rFonts w:ascii="Arial" w:hAnsi="Arial" w:cs="Arial"/>
          <w:sz w:val="28"/>
          <w:szCs w:val="28"/>
        </w:rPr>
        <w:t xml:space="preserve"> conservación del medio ambiente y agua potable</w:t>
      </w:r>
      <w:r w:rsidR="007D4614" w:rsidRPr="00B55194">
        <w:rPr>
          <w:rFonts w:ascii="Arial" w:hAnsi="Arial" w:cs="Arial"/>
          <w:sz w:val="28"/>
          <w:szCs w:val="28"/>
        </w:rPr>
        <w:t>, con importante énfasis en destinar parte de dichos ingresos en mejorar la calidad de vida de los habitantes</w:t>
      </w:r>
      <w:r w:rsidR="0008783C" w:rsidRPr="00B55194">
        <w:rPr>
          <w:rFonts w:ascii="Arial" w:hAnsi="Arial" w:cs="Arial"/>
          <w:sz w:val="28"/>
          <w:szCs w:val="28"/>
        </w:rPr>
        <w:t xml:space="preserve"> en la</w:t>
      </w:r>
      <w:r w:rsidRPr="00B55194">
        <w:rPr>
          <w:rFonts w:ascii="Arial" w:hAnsi="Arial" w:cs="Arial"/>
          <w:sz w:val="28"/>
          <w:szCs w:val="28"/>
        </w:rPr>
        <w:t xml:space="preserve"> jurisdicción</w:t>
      </w:r>
      <w:r w:rsidR="0008783C" w:rsidRPr="00B55194">
        <w:rPr>
          <w:rFonts w:ascii="Arial" w:hAnsi="Arial" w:cs="Arial"/>
          <w:sz w:val="28"/>
          <w:szCs w:val="28"/>
        </w:rPr>
        <w:t xml:space="preserve"> productora.</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Este artículo</w:t>
      </w:r>
      <w:r w:rsidR="0008783C" w:rsidRPr="00B55194">
        <w:rPr>
          <w:rFonts w:ascii="Arial" w:hAnsi="Arial" w:cs="Arial"/>
          <w:sz w:val="28"/>
          <w:szCs w:val="28"/>
        </w:rPr>
        <w:t xml:space="preserve"> sexto, </w:t>
      </w:r>
      <w:r w:rsidRPr="00B55194">
        <w:rPr>
          <w:rFonts w:ascii="Arial" w:hAnsi="Arial" w:cs="Arial"/>
          <w:sz w:val="28"/>
          <w:szCs w:val="28"/>
        </w:rPr>
        <w:t xml:space="preserve"> no solamente se sustenta en las dos máximas constitucionales precitadas</w:t>
      </w:r>
      <w:r w:rsidR="0008783C" w:rsidRPr="00B55194">
        <w:rPr>
          <w:rFonts w:ascii="Arial" w:hAnsi="Arial" w:cs="Arial"/>
          <w:sz w:val="28"/>
          <w:szCs w:val="28"/>
        </w:rPr>
        <w:t xml:space="preserve"> al </w:t>
      </w:r>
      <w:r w:rsidR="00B0073A" w:rsidRPr="00B55194">
        <w:rPr>
          <w:rFonts w:ascii="Arial" w:hAnsi="Arial" w:cs="Arial"/>
          <w:sz w:val="28"/>
          <w:szCs w:val="28"/>
        </w:rPr>
        <w:t>comienzo</w:t>
      </w:r>
      <w:r w:rsidRPr="00B55194">
        <w:rPr>
          <w:rFonts w:ascii="Arial" w:hAnsi="Arial" w:cs="Arial"/>
          <w:sz w:val="28"/>
          <w:szCs w:val="28"/>
        </w:rPr>
        <w:t>, ya que se irradia del  contenido de  los artículos 49,58, 79 y 95, los cuales entre otros postulados  establecen,  el derecho de  toda  persona a gozar de un ambiente sano y para tal fin, se impone al Estado el deber</w:t>
      </w:r>
      <w:r w:rsidR="0008783C" w:rsidRPr="00B55194">
        <w:rPr>
          <w:rFonts w:ascii="Arial" w:hAnsi="Arial" w:cs="Arial"/>
          <w:sz w:val="28"/>
          <w:szCs w:val="28"/>
        </w:rPr>
        <w:t xml:space="preserve"> de proteger las  zonas de</w:t>
      </w:r>
      <w:r w:rsidR="00EE03FB" w:rsidRPr="00B55194">
        <w:rPr>
          <w:rFonts w:ascii="Arial" w:hAnsi="Arial" w:cs="Arial"/>
          <w:sz w:val="28"/>
          <w:szCs w:val="28"/>
        </w:rPr>
        <w:t xml:space="preserve"> </w:t>
      </w:r>
      <w:r w:rsidR="0008783C" w:rsidRPr="00B55194">
        <w:rPr>
          <w:rFonts w:ascii="Arial" w:hAnsi="Arial" w:cs="Arial"/>
          <w:sz w:val="28"/>
          <w:szCs w:val="28"/>
        </w:rPr>
        <w:t>espe</w:t>
      </w:r>
      <w:r w:rsidR="00EE03FB" w:rsidRPr="00B55194">
        <w:rPr>
          <w:rFonts w:ascii="Arial" w:hAnsi="Arial" w:cs="Arial"/>
          <w:sz w:val="28"/>
          <w:szCs w:val="28"/>
        </w:rPr>
        <w:t xml:space="preserve">cial importancia </w:t>
      </w:r>
      <w:r w:rsidRPr="00B55194">
        <w:rPr>
          <w:rFonts w:ascii="Arial" w:hAnsi="Arial" w:cs="Arial"/>
          <w:sz w:val="28"/>
          <w:szCs w:val="28"/>
        </w:rPr>
        <w:t>ecoló</w:t>
      </w:r>
      <w:r w:rsidR="00EE03FB" w:rsidRPr="00B55194">
        <w:rPr>
          <w:rFonts w:ascii="Arial" w:hAnsi="Arial" w:cs="Arial"/>
          <w:sz w:val="28"/>
          <w:szCs w:val="28"/>
        </w:rPr>
        <w:t xml:space="preserve">gica y </w:t>
      </w:r>
      <w:r w:rsidR="00EE03FB" w:rsidRPr="00B55194">
        <w:rPr>
          <w:rFonts w:ascii="Arial" w:hAnsi="Arial" w:cs="Arial"/>
          <w:sz w:val="28"/>
          <w:szCs w:val="28"/>
        </w:rPr>
        <w:lastRenderedPageBreak/>
        <w:t xml:space="preserve">procurar el </w:t>
      </w:r>
      <w:r w:rsidRPr="00B55194">
        <w:rPr>
          <w:rFonts w:ascii="Arial" w:hAnsi="Arial" w:cs="Arial"/>
          <w:sz w:val="28"/>
          <w:szCs w:val="28"/>
        </w:rPr>
        <w:t xml:space="preserve">saneamiento ambiental, conceptos en los que se </w:t>
      </w:r>
      <w:r w:rsidR="00EE03FB" w:rsidRPr="00B55194">
        <w:rPr>
          <w:rFonts w:ascii="Arial" w:hAnsi="Arial" w:cs="Arial"/>
          <w:sz w:val="28"/>
          <w:szCs w:val="28"/>
        </w:rPr>
        <w:t>halla inmersa</w:t>
      </w:r>
      <w:r w:rsidRPr="00B55194">
        <w:rPr>
          <w:rFonts w:ascii="Arial" w:hAnsi="Arial" w:cs="Arial"/>
          <w:sz w:val="28"/>
          <w:szCs w:val="28"/>
        </w:rPr>
        <w:t xml:space="preserve"> la protección a las fuentes hídricas, su aprovechamiento y conservación.</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Cuando  nuestra Carta Política determina que la propiedad  es una función social que implica obligaciones  y como tal le es inherente una función ecológica, con esta cláusula se condensa en todos nosotros el deber de velar por el medio ambiente y en especial por nuestras fuentes hídricas, más aún cuando se compagina este mandato con el contenido del artículo 95. C</w:t>
      </w:r>
      <w:r w:rsidR="00AD00D1" w:rsidRPr="00B55194">
        <w:rPr>
          <w:rFonts w:ascii="Arial" w:hAnsi="Arial" w:cs="Arial"/>
          <w:sz w:val="28"/>
          <w:szCs w:val="28"/>
        </w:rPr>
        <w:t>.</w:t>
      </w:r>
      <w:r w:rsidRPr="00B55194">
        <w:rPr>
          <w:rFonts w:ascii="Arial" w:hAnsi="Arial" w:cs="Arial"/>
          <w:sz w:val="28"/>
          <w:szCs w:val="28"/>
        </w:rPr>
        <w:t>P</w:t>
      </w:r>
      <w:r w:rsidR="00AD00D1" w:rsidRPr="00B55194">
        <w:rPr>
          <w:rFonts w:ascii="Arial" w:hAnsi="Arial" w:cs="Arial"/>
          <w:sz w:val="28"/>
          <w:szCs w:val="28"/>
        </w:rPr>
        <w:t>.</w:t>
      </w:r>
      <w:r w:rsidRPr="00B55194">
        <w:rPr>
          <w:rFonts w:ascii="Arial" w:hAnsi="Arial" w:cs="Arial"/>
          <w:sz w:val="28"/>
          <w:szCs w:val="28"/>
        </w:rPr>
        <w:t xml:space="preserve">, en el que se  estipuló como responsabilidad de los colombianos el velar por nuestros recursos naturales. Como </w:t>
      </w:r>
      <w:r w:rsidR="00116B5B" w:rsidRPr="00B55194">
        <w:rPr>
          <w:rFonts w:ascii="Arial" w:hAnsi="Arial" w:cs="Arial"/>
          <w:sz w:val="28"/>
          <w:szCs w:val="28"/>
        </w:rPr>
        <w:t>vemos la</w:t>
      </w:r>
      <w:r w:rsidRPr="00B55194">
        <w:rPr>
          <w:rFonts w:ascii="Arial" w:hAnsi="Arial" w:cs="Arial"/>
          <w:sz w:val="28"/>
          <w:szCs w:val="28"/>
        </w:rPr>
        <w:t xml:space="preserve"> pretendida </w:t>
      </w:r>
      <w:r w:rsidR="00116B5B" w:rsidRPr="00B55194">
        <w:rPr>
          <w:rFonts w:ascii="Arial" w:hAnsi="Arial" w:cs="Arial"/>
          <w:sz w:val="28"/>
          <w:szCs w:val="28"/>
        </w:rPr>
        <w:t>norma es</w:t>
      </w:r>
      <w:r w:rsidRPr="00B55194">
        <w:rPr>
          <w:rFonts w:ascii="Arial" w:hAnsi="Arial" w:cs="Arial"/>
          <w:sz w:val="28"/>
          <w:szCs w:val="28"/>
        </w:rPr>
        <w:t xml:space="preserve"> una </w:t>
      </w:r>
      <w:r w:rsidR="00A92E97" w:rsidRPr="00B55194">
        <w:rPr>
          <w:rFonts w:ascii="Arial" w:hAnsi="Arial" w:cs="Arial"/>
          <w:sz w:val="28"/>
          <w:szCs w:val="28"/>
        </w:rPr>
        <w:t>interpretación clara</w:t>
      </w:r>
      <w:r w:rsidRPr="00B55194">
        <w:rPr>
          <w:rFonts w:ascii="Arial" w:hAnsi="Arial" w:cs="Arial"/>
          <w:sz w:val="28"/>
          <w:szCs w:val="28"/>
        </w:rPr>
        <w:t xml:space="preserve"> y efic</w:t>
      </w:r>
      <w:r w:rsidR="00AD00D1" w:rsidRPr="00B55194">
        <w:rPr>
          <w:rFonts w:ascii="Arial" w:hAnsi="Arial" w:cs="Arial"/>
          <w:sz w:val="28"/>
          <w:szCs w:val="28"/>
        </w:rPr>
        <w:t>iente de las exigencias que nuestra C</w:t>
      </w:r>
      <w:r w:rsidRPr="00B55194">
        <w:rPr>
          <w:rFonts w:ascii="Arial" w:hAnsi="Arial" w:cs="Arial"/>
          <w:sz w:val="28"/>
          <w:szCs w:val="28"/>
        </w:rPr>
        <w:t xml:space="preserve">onstitución hace a todos los colombianos, tendiente a proteger el medio ambiente y las fuentes hídricas y hacer partícipes a toda la sociedad en </w:t>
      </w:r>
      <w:r w:rsidR="00AD00D1" w:rsidRPr="00B55194">
        <w:rPr>
          <w:rFonts w:ascii="Arial" w:hAnsi="Arial" w:cs="Arial"/>
          <w:sz w:val="28"/>
          <w:szCs w:val="28"/>
        </w:rPr>
        <w:t xml:space="preserve">el desarrollo de estas medidas, en especial cuando </w:t>
      </w:r>
      <w:r w:rsidRPr="00B55194">
        <w:rPr>
          <w:rFonts w:ascii="Arial" w:hAnsi="Arial" w:cs="Arial"/>
          <w:sz w:val="28"/>
          <w:szCs w:val="28"/>
        </w:rPr>
        <w:t xml:space="preserve">se involucra la utilización y conservación de los recursos naturales hídricos.  </w:t>
      </w:r>
    </w:p>
    <w:p w:rsidR="00C046A0" w:rsidRPr="00B55194" w:rsidRDefault="00C046A0" w:rsidP="00C046A0">
      <w:pPr>
        <w:spacing w:line="360" w:lineRule="auto"/>
        <w:jc w:val="both"/>
        <w:rPr>
          <w:rFonts w:ascii="Arial" w:hAnsi="Arial" w:cs="Arial"/>
          <w:sz w:val="28"/>
          <w:szCs w:val="28"/>
        </w:rPr>
      </w:pP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 xml:space="preserve">Una vez descrito el sistema de compensación a los municipios </w:t>
      </w:r>
      <w:r w:rsidR="00116B5B" w:rsidRPr="00B55194">
        <w:rPr>
          <w:rFonts w:ascii="Arial" w:hAnsi="Arial" w:cs="Arial"/>
          <w:sz w:val="28"/>
          <w:szCs w:val="28"/>
        </w:rPr>
        <w:t>y determinada</w:t>
      </w:r>
      <w:r w:rsidRPr="00B55194">
        <w:rPr>
          <w:rFonts w:ascii="Arial" w:hAnsi="Arial" w:cs="Arial"/>
          <w:sz w:val="28"/>
          <w:szCs w:val="28"/>
        </w:rPr>
        <w:t xml:space="preserve"> la utilización que se le debe dar a los recursos que se perciban por tal concepto, se hace necesario que </w:t>
      </w:r>
      <w:r w:rsidR="00116B5B" w:rsidRPr="00B55194">
        <w:rPr>
          <w:rFonts w:ascii="Arial" w:hAnsi="Arial" w:cs="Arial"/>
          <w:sz w:val="28"/>
          <w:szCs w:val="28"/>
        </w:rPr>
        <w:t>se faculte</w:t>
      </w:r>
      <w:r w:rsidRPr="00B55194">
        <w:rPr>
          <w:rFonts w:ascii="Arial" w:hAnsi="Arial" w:cs="Arial"/>
          <w:sz w:val="28"/>
          <w:szCs w:val="28"/>
        </w:rPr>
        <w:t xml:space="preserve"> a los municipios afectados</w:t>
      </w:r>
      <w:r w:rsidR="00116B5B" w:rsidRPr="00B55194">
        <w:rPr>
          <w:rFonts w:ascii="Arial" w:hAnsi="Arial" w:cs="Arial"/>
          <w:sz w:val="28"/>
          <w:szCs w:val="28"/>
        </w:rPr>
        <w:t>, para</w:t>
      </w:r>
      <w:r w:rsidRPr="00B55194">
        <w:rPr>
          <w:rFonts w:ascii="Arial" w:hAnsi="Arial" w:cs="Arial"/>
          <w:sz w:val="28"/>
          <w:szCs w:val="28"/>
        </w:rPr>
        <w:t xml:space="preserve"> </w:t>
      </w:r>
      <w:r w:rsidR="00116B5B" w:rsidRPr="00B55194">
        <w:rPr>
          <w:rFonts w:ascii="Arial" w:hAnsi="Arial" w:cs="Arial"/>
          <w:sz w:val="28"/>
          <w:szCs w:val="28"/>
        </w:rPr>
        <w:t>que adicionalmente</w:t>
      </w:r>
      <w:r w:rsidRPr="00B55194">
        <w:rPr>
          <w:rFonts w:ascii="Arial" w:hAnsi="Arial" w:cs="Arial"/>
          <w:sz w:val="28"/>
          <w:szCs w:val="28"/>
        </w:rPr>
        <w:t xml:space="preserve"> puedan exigir la implementación de programas de conservación y tratamiento racional de las fuentes hídricas, generándose así la responsabilidad social integral en el manejo </w:t>
      </w:r>
      <w:r w:rsidR="00116B5B" w:rsidRPr="00B55194">
        <w:rPr>
          <w:rFonts w:ascii="Arial" w:hAnsi="Arial" w:cs="Arial"/>
          <w:sz w:val="28"/>
          <w:szCs w:val="28"/>
        </w:rPr>
        <w:t>de nuestros</w:t>
      </w:r>
      <w:r w:rsidRPr="00B55194">
        <w:rPr>
          <w:rFonts w:ascii="Arial" w:hAnsi="Arial" w:cs="Arial"/>
          <w:sz w:val="28"/>
          <w:szCs w:val="28"/>
        </w:rPr>
        <w:t xml:space="preserve"> recursos naturales. Esta ex</w:t>
      </w:r>
      <w:r w:rsidR="00AD00D1" w:rsidRPr="00B55194">
        <w:rPr>
          <w:rFonts w:ascii="Arial" w:hAnsi="Arial" w:cs="Arial"/>
          <w:sz w:val="28"/>
          <w:szCs w:val="28"/>
        </w:rPr>
        <w:t xml:space="preserve">igencia a las </w:t>
      </w:r>
      <w:r w:rsidR="00116B5B" w:rsidRPr="00B55194">
        <w:rPr>
          <w:rFonts w:ascii="Arial" w:hAnsi="Arial" w:cs="Arial"/>
          <w:sz w:val="28"/>
          <w:szCs w:val="28"/>
        </w:rPr>
        <w:t>instituciones o</w:t>
      </w:r>
      <w:r w:rsidR="00AD00D1" w:rsidRPr="00B55194">
        <w:rPr>
          <w:rFonts w:ascii="Arial" w:hAnsi="Arial" w:cs="Arial"/>
          <w:sz w:val="28"/>
          <w:szCs w:val="28"/>
        </w:rPr>
        <w:t xml:space="preserve"> E</w:t>
      </w:r>
      <w:r w:rsidRPr="00B55194">
        <w:rPr>
          <w:rFonts w:ascii="Arial" w:hAnsi="Arial" w:cs="Arial"/>
          <w:sz w:val="28"/>
          <w:szCs w:val="28"/>
        </w:rPr>
        <w:t>mpresas que adelantan proyectos hídricos productivos o acueductos, permite la consolidación de un régimen sa</w:t>
      </w:r>
      <w:r w:rsidR="00AD00D1" w:rsidRPr="00B55194">
        <w:rPr>
          <w:rFonts w:ascii="Arial" w:hAnsi="Arial" w:cs="Arial"/>
          <w:sz w:val="28"/>
          <w:szCs w:val="28"/>
        </w:rPr>
        <w:t xml:space="preserve">ncionatorio cuando los sujetos </w:t>
      </w:r>
      <w:r w:rsidRPr="00B55194">
        <w:rPr>
          <w:rFonts w:ascii="Arial" w:hAnsi="Arial" w:cs="Arial"/>
          <w:sz w:val="28"/>
          <w:szCs w:val="28"/>
        </w:rPr>
        <w:t>o</w:t>
      </w:r>
      <w:r w:rsidR="00A43E1D" w:rsidRPr="00B55194">
        <w:rPr>
          <w:rFonts w:ascii="Arial" w:hAnsi="Arial" w:cs="Arial"/>
          <w:sz w:val="28"/>
          <w:szCs w:val="28"/>
        </w:rPr>
        <w:t>bligados en el presente arti</w:t>
      </w:r>
      <w:r w:rsidR="00AD00D1" w:rsidRPr="00B55194">
        <w:rPr>
          <w:rFonts w:ascii="Arial" w:hAnsi="Arial" w:cs="Arial"/>
          <w:sz w:val="28"/>
          <w:szCs w:val="28"/>
        </w:rPr>
        <w:t>culado</w:t>
      </w:r>
      <w:r w:rsidRPr="00B55194">
        <w:rPr>
          <w:rFonts w:ascii="Arial" w:hAnsi="Arial" w:cs="Arial"/>
          <w:sz w:val="28"/>
          <w:szCs w:val="28"/>
        </w:rPr>
        <w:t xml:space="preserve"> no </w:t>
      </w:r>
      <w:r w:rsidR="00116B5B" w:rsidRPr="00B55194">
        <w:rPr>
          <w:rFonts w:ascii="Arial" w:hAnsi="Arial" w:cs="Arial"/>
          <w:sz w:val="28"/>
          <w:szCs w:val="28"/>
        </w:rPr>
        <w:t>cumplan con</w:t>
      </w:r>
      <w:r w:rsidR="00AD00D1" w:rsidRPr="00B55194">
        <w:rPr>
          <w:rFonts w:ascii="Arial" w:hAnsi="Arial" w:cs="Arial"/>
          <w:sz w:val="28"/>
          <w:szCs w:val="28"/>
        </w:rPr>
        <w:t xml:space="preserve"> este </w:t>
      </w:r>
      <w:r w:rsidR="00AD00D1" w:rsidRPr="00B55194">
        <w:rPr>
          <w:rFonts w:ascii="Arial" w:hAnsi="Arial" w:cs="Arial"/>
          <w:sz w:val="28"/>
          <w:szCs w:val="28"/>
        </w:rPr>
        <w:lastRenderedPageBreak/>
        <w:t>mandato legal</w:t>
      </w:r>
      <w:r w:rsidR="00B0073A" w:rsidRPr="00B55194">
        <w:rPr>
          <w:rFonts w:ascii="Arial" w:hAnsi="Arial" w:cs="Arial"/>
          <w:sz w:val="28"/>
          <w:szCs w:val="28"/>
        </w:rPr>
        <w:t>, que se deja consagrado en los artículos</w:t>
      </w:r>
      <w:r w:rsidR="00AD00D1" w:rsidRPr="00B55194">
        <w:rPr>
          <w:rFonts w:ascii="Arial" w:hAnsi="Arial" w:cs="Arial"/>
          <w:sz w:val="28"/>
          <w:szCs w:val="28"/>
        </w:rPr>
        <w:t xml:space="preserve"> séptimo </w:t>
      </w:r>
      <w:r w:rsidR="00B0073A" w:rsidRPr="00B55194">
        <w:rPr>
          <w:rFonts w:ascii="Arial" w:hAnsi="Arial" w:cs="Arial"/>
          <w:sz w:val="28"/>
          <w:szCs w:val="28"/>
        </w:rPr>
        <w:t xml:space="preserve"> y octavo </w:t>
      </w:r>
      <w:r w:rsidR="00AD00D1" w:rsidRPr="00B55194">
        <w:rPr>
          <w:rFonts w:ascii="Arial" w:hAnsi="Arial" w:cs="Arial"/>
          <w:sz w:val="28"/>
          <w:szCs w:val="28"/>
        </w:rPr>
        <w:t>del proyecto.</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 xml:space="preserve">Toda medida será nugatoria cuando no se cuenta con la facultad de inspeccionar y  conceptuar, para así conocer los por menores  de la materia que se  pretende proteger, es  esta la razón por la cual  el </w:t>
      </w:r>
      <w:r w:rsidR="00F478DE" w:rsidRPr="00B55194">
        <w:rPr>
          <w:rFonts w:ascii="Arial" w:hAnsi="Arial" w:cs="Arial"/>
          <w:sz w:val="28"/>
          <w:szCs w:val="28"/>
        </w:rPr>
        <w:t xml:space="preserve">séptimo </w:t>
      </w:r>
      <w:r w:rsidRPr="00B55194">
        <w:rPr>
          <w:rFonts w:ascii="Arial" w:hAnsi="Arial" w:cs="Arial"/>
          <w:sz w:val="28"/>
          <w:szCs w:val="28"/>
        </w:rPr>
        <w:t>de nuestro proyecto  establece la facultad de inspección  en todo momento  por parte de los municipios afectados  y en virtud de esta facultad  podrán emitir conceptos que serán de obligatorio cumplimiento por parte de las empresas  e instituciones que adelanten este tipo de proyectos , cuando de la inspección previa observen   irregularidades que afecten los  recurso hídricos de los municipios.</w:t>
      </w:r>
    </w:p>
    <w:p w:rsidR="0007528A" w:rsidRPr="00B55194" w:rsidRDefault="0007528A" w:rsidP="00C046A0">
      <w:pPr>
        <w:spacing w:line="360" w:lineRule="auto"/>
        <w:jc w:val="both"/>
        <w:rPr>
          <w:rFonts w:ascii="Arial" w:hAnsi="Arial" w:cs="Arial"/>
          <w:sz w:val="28"/>
          <w:szCs w:val="28"/>
        </w:rPr>
      </w:pPr>
      <w:r w:rsidRPr="00B55194">
        <w:rPr>
          <w:rFonts w:ascii="Arial" w:hAnsi="Arial" w:cs="Arial"/>
          <w:sz w:val="28"/>
          <w:szCs w:val="28"/>
        </w:rPr>
        <w:t>Uno de los mayores problemas que afectan al país en materia de preservación de sus fuentes de aguas naturales es la no tenencia en propiedad, por part</w:t>
      </w:r>
      <w:r w:rsidR="00731C94" w:rsidRPr="00B55194">
        <w:rPr>
          <w:rFonts w:ascii="Arial" w:hAnsi="Arial" w:cs="Arial"/>
          <w:sz w:val="28"/>
          <w:szCs w:val="28"/>
        </w:rPr>
        <w:t>e del E</w:t>
      </w:r>
      <w:r w:rsidRPr="00B55194">
        <w:rPr>
          <w:rFonts w:ascii="Arial" w:hAnsi="Arial" w:cs="Arial"/>
          <w:sz w:val="28"/>
          <w:szCs w:val="28"/>
        </w:rPr>
        <w:t>stado, de las zonas donde se encuentran las fuentes de recursos hídricos, aunque se ha legislado sobre la autonomía que</w:t>
      </w:r>
      <w:r w:rsidR="00731C94" w:rsidRPr="00B55194">
        <w:rPr>
          <w:rFonts w:ascii="Arial" w:hAnsi="Arial" w:cs="Arial"/>
          <w:sz w:val="28"/>
          <w:szCs w:val="28"/>
        </w:rPr>
        <w:t xml:space="preserve"> tiene el Gobierno de reglamentar el uso del suelo y subsuelo en todo el territorio nacional, restringiendo su explotación a manos de particulares, cuando el abastecimiento de aguas no se hace para la satisfacción de necesidades básicas personales o domésticas, es fundamental y definitivo establecer de una vez por todas un normativo que a corto y mediano plazo institucionalice la </w:t>
      </w:r>
      <w:r w:rsidR="00F0588B" w:rsidRPr="00B55194">
        <w:rPr>
          <w:rFonts w:ascii="Arial" w:hAnsi="Arial" w:cs="Arial"/>
          <w:sz w:val="28"/>
          <w:szCs w:val="28"/>
        </w:rPr>
        <w:t>adquisición</w:t>
      </w:r>
      <w:r w:rsidR="00731C94" w:rsidRPr="00B55194">
        <w:rPr>
          <w:rFonts w:ascii="Arial" w:hAnsi="Arial" w:cs="Arial"/>
          <w:sz w:val="28"/>
          <w:szCs w:val="28"/>
        </w:rPr>
        <w:t xml:space="preserve"> de todas las zonas de reserva hídrica del país.</w:t>
      </w:r>
      <w:r w:rsidR="00F0588B" w:rsidRPr="00B55194">
        <w:rPr>
          <w:rFonts w:ascii="Arial" w:hAnsi="Arial" w:cs="Arial"/>
          <w:sz w:val="28"/>
          <w:szCs w:val="28"/>
        </w:rPr>
        <w:t xml:space="preserve"> Aunque se nos puede decir que las CAR y el ministerio de Ambiente ya tiene establecidos algunos programas con este propósito, no son suficientes para prevenir el grave problema que tendr</w:t>
      </w:r>
      <w:r w:rsidR="00476EE5" w:rsidRPr="00B55194">
        <w:rPr>
          <w:rFonts w:ascii="Arial" w:hAnsi="Arial" w:cs="Arial"/>
          <w:sz w:val="28"/>
          <w:szCs w:val="28"/>
        </w:rPr>
        <w:t>e</w:t>
      </w:r>
      <w:r w:rsidR="00F0588B" w:rsidRPr="00B55194">
        <w:rPr>
          <w:rFonts w:ascii="Arial" w:hAnsi="Arial" w:cs="Arial"/>
          <w:sz w:val="28"/>
          <w:szCs w:val="28"/>
        </w:rPr>
        <w:t xml:space="preserve">mos como Nación y el mundo entero, cuando empiece a escasear el </w:t>
      </w:r>
      <w:r w:rsidR="00116B5B" w:rsidRPr="00B55194">
        <w:rPr>
          <w:rFonts w:ascii="Arial" w:hAnsi="Arial" w:cs="Arial"/>
          <w:sz w:val="28"/>
          <w:szCs w:val="28"/>
        </w:rPr>
        <w:t>agua para</w:t>
      </w:r>
      <w:r w:rsidR="00F0588B" w:rsidRPr="00B55194">
        <w:rPr>
          <w:rFonts w:ascii="Arial" w:hAnsi="Arial" w:cs="Arial"/>
          <w:sz w:val="28"/>
          <w:szCs w:val="28"/>
        </w:rPr>
        <w:t xml:space="preserve"> consumo humano</w:t>
      </w:r>
      <w:r w:rsidR="00476EE5" w:rsidRPr="00B55194">
        <w:rPr>
          <w:rFonts w:ascii="Arial" w:hAnsi="Arial" w:cs="Arial"/>
          <w:sz w:val="28"/>
          <w:szCs w:val="28"/>
        </w:rPr>
        <w:t>.</w:t>
      </w:r>
    </w:p>
    <w:p w:rsidR="00476EE5" w:rsidRPr="00B55194" w:rsidRDefault="00476EE5" w:rsidP="00C046A0">
      <w:pPr>
        <w:spacing w:line="360" w:lineRule="auto"/>
        <w:jc w:val="both"/>
        <w:rPr>
          <w:rFonts w:ascii="Arial" w:hAnsi="Arial" w:cs="Arial"/>
          <w:sz w:val="28"/>
          <w:szCs w:val="28"/>
        </w:rPr>
      </w:pPr>
      <w:r w:rsidRPr="00B55194">
        <w:rPr>
          <w:rFonts w:ascii="Arial" w:hAnsi="Arial" w:cs="Arial"/>
          <w:sz w:val="28"/>
          <w:szCs w:val="28"/>
        </w:rPr>
        <w:t xml:space="preserve">Recordemos que Colombia es el cuarto país del Universo con el privilegio de ser  uno de los mayores productores de agua, con excelentes reservas futuras y si </w:t>
      </w:r>
      <w:r w:rsidRPr="00B55194">
        <w:rPr>
          <w:rFonts w:ascii="Arial" w:hAnsi="Arial" w:cs="Arial"/>
          <w:sz w:val="28"/>
          <w:szCs w:val="28"/>
        </w:rPr>
        <w:lastRenderedPageBreak/>
        <w:t>no exigimos una adecuada preservación, como bien jurídico</w:t>
      </w:r>
      <w:r w:rsidR="0033172F" w:rsidRPr="00B55194">
        <w:rPr>
          <w:rFonts w:ascii="Arial" w:hAnsi="Arial" w:cs="Arial"/>
          <w:sz w:val="28"/>
          <w:szCs w:val="28"/>
        </w:rPr>
        <w:t xml:space="preserve"> </w:t>
      </w:r>
      <w:r w:rsidR="00522073" w:rsidRPr="00B55194">
        <w:rPr>
          <w:rFonts w:ascii="Arial" w:hAnsi="Arial" w:cs="Arial"/>
          <w:sz w:val="28"/>
          <w:szCs w:val="28"/>
        </w:rPr>
        <w:t>susceptible</w:t>
      </w:r>
      <w:r w:rsidR="0033172F" w:rsidRPr="00B55194">
        <w:rPr>
          <w:rFonts w:ascii="Arial" w:hAnsi="Arial" w:cs="Arial"/>
          <w:sz w:val="28"/>
          <w:szCs w:val="28"/>
        </w:rPr>
        <w:t xml:space="preserve"> de ser protegido, para que estos recursos naturales como el agua, sean instrumento de desarrollo y subsistencia de los seres humanos,</w:t>
      </w:r>
      <w:r w:rsidR="00522073" w:rsidRPr="00B55194">
        <w:rPr>
          <w:rFonts w:ascii="Arial" w:hAnsi="Arial" w:cs="Arial"/>
          <w:sz w:val="28"/>
          <w:szCs w:val="28"/>
        </w:rPr>
        <w:t xml:space="preserve"> tendremos el grave problema de sufrir su falta de prevención, y es a</w:t>
      </w:r>
      <w:r w:rsidR="0033172F" w:rsidRPr="00B55194">
        <w:rPr>
          <w:rFonts w:ascii="Arial" w:hAnsi="Arial" w:cs="Arial"/>
          <w:sz w:val="28"/>
          <w:szCs w:val="28"/>
        </w:rPr>
        <w:t xml:space="preserve"> los podres públicos</w:t>
      </w:r>
      <w:r w:rsidR="00522073" w:rsidRPr="00B55194">
        <w:rPr>
          <w:rFonts w:ascii="Arial" w:hAnsi="Arial" w:cs="Arial"/>
          <w:sz w:val="28"/>
          <w:szCs w:val="28"/>
        </w:rPr>
        <w:t xml:space="preserve"> a quienes les corresponde </w:t>
      </w:r>
      <w:r w:rsidR="0033172F" w:rsidRPr="00B55194">
        <w:rPr>
          <w:rFonts w:ascii="Arial" w:hAnsi="Arial" w:cs="Arial"/>
          <w:sz w:val="28"/>
          <w:szCs w:val="28"/>
        </w:rPr>
        <w:t xml:space="preserve"> la misión de su salvaguarda</w:t>
      </w:r>
      <w:r w:rsidR="00DC2C87" w:rsidRPr="00B55194">
        <w:rPr>
          <w:rFonts w:ascii="Arial" w:hAnsi="Arial" w:cs="Arial"/>
          <w:sz w:val="28"/>
          <w:szCs w:val="28"/>
        </w:rPr>
        <w:t>r</w:t>
      </w:r>
      <w:r w:rsidR="00522073" w:rsidRPr="00B55194">
        <w:rPr>
          <w:rFonts w:ascii="Arial" w:hAnsi="Arial" w:cs="Arial"/>
          <w:sz w:val="28"/>
          <w:szCs w:val="28"/>
        </w:rPr>
        <w:t xml:space="preserve">los, con medidas </w:t>
      </w:r>
      <w:r w:rsidR="00DC2C87" w:rsidRPr="00B55194">
        <w:rPr>
          <w:rFonts w:ascii="Arial" w:hAnsi="Arial" w:cs="Arial"/>
          <w:sz w:val="28"/>
          <w:szCs w:val="28"/>
        </w:rPr>
        <w:t>más</w:t>
      </w:r>
      <w:r w:rsidR="00522073" w:rsidRPr="00B55194">
        <w:rPr>
          <w:rFonts w:ascii="Arial" w:hAnsi="Arial" w:cs="Arial"/>
          <w:sz w:val="28"/>
          <w:szCs w:val="28"/>
        </w:rPr>
        <w:t xml:space="preserve"> rigurosas y efectivas.</w:t>
      </w:r>
    </w:p>
    <w:p w:rsidR="00EE0998" w:rsidRPr="00B55194" w:rsidRDefault="00EE0998" w:rsidP="00EE0998">
      <w:pPr>
        <w:spacing w:line="360" w:lineRule="auto"/>
        <w:jc w:val="both"/>
        <w:rPr>
          <w:rFonts w:ascii="Arial" w:hAnsi="Arial" w:cs="Arial"/>
          <w:sz w:val="28"/>
          <w:szCs w:val="28"/>
        </w:rPr>
      </w:pPr>
      <w:r w:rsidRPr="00B55194">
        <w:rPr>
          <w:rFonts w:ascii="Arial" w:hAnsi="Arial" w:cs="Arial"/>
          <w:sz w:val="28"/>
          <w:szCs w:val="28"/>
        </w:rPr>
        <w:t>Para solventar tan crítica situación nos permitimos  presentar ante  los miembros del Honorable Congreso de la Rep</w:t>
      </w:r>
      <w:r w:rsidR="00DC2C87" w:rsidRPr="00B55194">
        <w:rPr>
          <w:rFonts w:ascii="Arial" w:hAnsi="Arial" w:cs="Arial"/>
          <w:sz w:val="28"/>
          <w:szCs w:val="28"/>
        </w:rPr>
        <w:t xml:space="preserve">ublica, la presente iniciativa </w:t>
      </w:r>
      <w:r w:rsidRPr="00B55194">
        <w:rPr>
          <w:rFonts w:ascii="Arial" w:hAnsi="Arial" w:cs="Arial"/>
          <w:sz w:val="28"/>
          <w:szCs w:val="28"/>
        </w:rPr>
        <w:t xml:space="preserve">que pretende corregir  estas graves falencias que configuran una omisión en la responsabilidad del Estado y los particulares  en cuanto a la conservación del medio ambiente y la sostenibilidad del  recurso hídrico natural de vital importancia para la vida humana. </w:t>
      </w:r>
    </w:p>
    <w:p w:rsidR="00C046A0" w:rsidRPr="00B55194" w:rsidRDefault="00C046A0" w:rsidP="00C046A0">
      <w:pPr>
        <w:spacing w:line="360" w:lineRule="auto"/>
        <w:jc w:val="both"/>
        <w:rPr>
          <w:rFonts w:ascii="Arial" w:hAnsi="Arial" w:cs="Arial"/>
          <w:sz w:val="28"/>
          <w:szCs w:val="28"/>
        </w:rPr>
      </w:pPr>
      <w:r w:rsidRPr="00B55194">
        <w:rPr>
          <w:rFonts w:ascii="Arial" w:hAnsi="Arial" w:cs="Arial"/>
          <w:sz w:val="28"/>
          <w:szCs w:val="28"/>
        </w:rPr>
        <w:t>Las considera</w:t>
      </w:r>
      <w:r w:rsidR="00DC2C87" w:rsidRPr="00B55194">
        <w:rPr>
          <w:rFonts w:ascii="Arial" w:hAnsi="Arial" w:cs="Arial"/>
          <w:sz w:val="28"/>
          <w:szCs w:val="28"/>
        </w:rPr>
        <w:t xml:space="preserve">ciones anteriores nos permiten </w:t>
      </w:r>
      <w:r w:rsidRPr="00B55194">
        <w:rPr>
          <w:rFonts w:ascii="Arial" w:hAnsi="Arial" w:cs="Arial"/>
          <w:sz w:val="28"/>
          <w:szCs w:val="28"/>
        </w:rPr>
        <w:t xml:space="preserve">afirmar con toda validez que este </w:t>
      </w:r>
      <w:r w:rsidR="00DC2C87" w:rsidRPr="00B55194">
        <w:rPr>
          <w:rFonts w:ascii="Arial" w:hAnsi="Arial" w:cs="Arial"/>
          <w:sz w:val="28"/>
          <w:szCs w:val="28"/>
        </w:rPr>
        <w:t>proyecto presenta</w:t>
      </w:r>
      <w:r w:rsidRPr="00B55194">
        <w:rPr>
          <w:rFonts w:ascii="Arial" w:hAnsi="Arial" w:cs="Arial"/>
          <w:sz w:val="28"/>
          <w:szCs w:val="28"/>
        </w:rPr>
        <w:t xml:space="preserve"> factores de </w:t>
      </w:r>
      <w:r w:rsidR="004542E0" w:rsidRPr="00B55194">
        <w:rPr>
          <w:rFonts w:ascii="Arial" w:hAnsi="Arial" w:cs="Arial"/>
          <w:sz w:val="28"/>
          <w:szCs w:val="28"/>
        </w:rPr>
        <w:t>conveniencia social</w:t>
      </w:r>
      <w:r w:rsidRPr="00B55194">
        <w:rPr>
          <w:rFonts w:ascii="Arial" w:hAnsi="Arial" w:cs="Arial"/>
          <w:sz w:val="28"/>
          <w:szCs w:val="28"/>
        </w:rPr>
        <w:t>, ambiental, constitu</w:t>
      </w:r>
      <w:r w:rsidR="00DC2C87" w:rsidRPr="00B55194">
        <w:rPr>
          <w:rFonts w:ascii="Arial" w:hAnsi="Arial" w:cs="Arial"/>
          <w:sz w:val="28"/>
          <w:szCs w:val="28"/>
        </w:rPr>
        <w:t>cional y legal, permitiendo</w:t>
      </w:r>
      <w:r w:rsidRPr="00B55194">
        <w:rPr>
          <w:rFonts w:ascii="Arial" w:hAnsi="Arial" w:cs="Arial"/>
          <w:sz w:val="28"/>
          <w:szCs w:val="28"/>
        </w:rPr>
        <w:t xml:space="preserve"> erigir una política pública </w:t>
      </w:r>
      <w:r w:rsidR="004542E0" w:rsidRPr="00B55194">
        <w:rPr>
          <w:rFonts w:ascii="Arial" w:hAnsi="Arial" w:cs="Arial"/>
          <w:sz w:val="28"/>
          <w:szCs w:val="28"/>
        </w:rPr>
        <w:t>de racionalización</w:t>
      </w:r>
      <w:r w:rsidRPr="00B55194">
        <w:rPr>
          <w:rFonts w:ascii="Arial" w:hAnsi="Arial" w:cs="Arial"/>
          <w:sz w:val="28"/>
          <w:szCs w:val="28"/>
        </w:rPr>
        <w:t>, u</w:t>
      </w:r>
      <w:r w:rsidR="00DC2C87" w:rsidRPr="00B55194">
        <w:rPr>
          <w:rFonts w:ascii="Arial" w:hAnsi="Arial" w:cs="Arial"/>
          <w:sz w:val="28"/>
          <w:szCs w:val="28"/>
        </w:rPr>
        <w:t>tilización y conservación de nuestros</w:t>
      </w:r>
      <w:r w:rsidRPr="00B55194">
        <w:rPr>
          <w:rFonts w:ascii="Arial" w:hAnsi="Arial" w:cs="Arial"/>
          <w:sz w:val="28"/>
          <w:szCs w:val="28"/>
        </w:rPr>
        <w:t xml:space="preserve"> recursos naturales hídricos. Es así por lo que solicitamos a los miembros del honorable Congreso de la </w:t>
      </w:r>
      <w:r w:rsidR="004542E0" w:rsidRPr="00B55194">
        <w:rPr>
          <w:rFonts w:ascii="Arial" w:hAnsi="Arial" w:cs="Arial"/>
          <w:sz w:val="28"/>
          <w:szCs w:val="28"/>
        </w:rPr>
        <w:t>República acoger</w:t>
      </w:r>
      <w:r w:rsidRPr="00B55194">
        <w:rPr>
          <w:rFonts w:ascii="Arial" w:hAnsi="Arial" w:cs="Arial"/>
          <w:sz w:val="28"/>
          <w:szCs w:val="28"/>
        </w:rPr>
        <w:t xml:space="preserve"> la presente iniciativa para que cuando surta </w:t>
      </w:r>
      <w:r w:rsidR="004542E0" w:rsidRPr="00B55194">
        <w:rPr>
          <w:rFonts w:ascii="Arial" w:hAnsi="Arial" w:cs="Arial"/>
          <w:sz w:val="28"/>
          <w:szCs w:val="28"/>
        </w:rPr>
        <w:t>las exigencias</w:t>
      </w:r>
      <w:r w:rsidR="00871E15" w:rsidRPr="00B55194">
        <w:rPr>
          <w:rFonts w:ascii="Arial" w:hAnsi="Arial" w:cs="Arial"/>
          <w:sz w:val="28"/>
          <w:szCs w:val="28"/>
        </w:rPr>
        <w:t xml:space="preserve"> </w:t>
      </w:r>
      <w:r w:rsidR="004542E0" w:rsidRPr="00B55194">
        <w:rPr>
          <w:rFonts w:ascii="Arial" w:hAnsi="Arial" w:cs="Arial"/>
          <w:sz w:val="28"/>
          <w:szCs w:val="28"/>
        </w:rPr>
        <w:t>constitucionales y</w:t>
      </w:r>
      <w:r w:rsidR="00871E15" w:rsidRPr="00B55194">
        <w:rPr>
          <w:rFonts w:ascii="Arial" w:hAnsi="Arial" w:cs="Arial"/>
          <w:sz w:val="28"/>
          <w:szCs w:val="28"/>
        </w:rPr>
        <w:t xml:space="preserve"> legales, </w:t>
      </w:r>
      <w:r w:rsidRPr="00B55194">
        <w:rPr>
          <w:rFonts w:ascii="Arial" w:hAnsi="Arial" w:cs="Arial"/>
          <w:sz w:val="28"/>
          <w:szCs w:val="28"/>
        </w:rPr>
        <w:t xml:space="preserve">pueda ser ley de la república. </w:t>
      </w:r>
    </w:p>
    <w:p w:rsidR="00C046A0" w:rsidRPr="00B55194" w:rsidRDefault="00C046A0" w:rsidP="00C046A0">
      <w:pPr>
        <w:spacing w:line="360" w:lineRule="auto"/>
        <w:rPr>
          <w:rFonts w:ascii="Arial" w:hAnsi="Arial" w:cs="Arial"/>
          <w:sz w:val="28"/>
          <w:szCs w:val="28"/>
        </w:rPr>
      </w:pPr>
      <w:r w:rsidRPr="00B55194">
        <w:rPr>
          <w:rFonts w:ascii="Arial" w:hAnsi="Arial" w:cs="Arial"/>
          <w:sz w:val="28"/>
          <w:szCs w:val="28"/>
        </w:rPr>
        <w:t>Cordialmente,</w:t>
      </w:r>
    </w:p>
    <w:p w:rsidR="004542E0" w:rsidRDefault="004542E0" w:rsidP="00C046A0">
      <w:pPr>
        <w:spacing w:line="360" w:lineRule="auto"/>
        <w:rPr>
          <w:rFonts w:ascii="Arial" w:hAnsi="Arial" w:cs="Arial"/>
          <w:b/>
          <w:sz w:val="28"/>
          <w:szCs w:val="28"/>
        </w:rPr>
      </w:pPr>
    </w:p>
    <w:p w:rsidR="00C046A0" w:rsidRPr="00B55194" w:rsidRDefault="00C046A0" w:rsidP="00C046A0">
      <w:pPr>
        <w:spacing w:line="360" w:lineRule="auto"/>
        <w:rPr>
          <w:rFonts w:ascii="Arial" w:hAnsi="Arial" w:cs="Arial"/>
          <w:b/>
          <w:sz w:val="28"/>
          <w:szCs w:val="28"/>
        </w:rPr>
      </w:pPr>
      <w:r w:rsidRPr="00B55194">
        <w:rPr>
          <w:rFonts w:ascii="Arial" w:hAnsi="Arial" w:cs="Arial"/>
          <w:b/>
          <w:sz w:val="28"/>
          <w:szCs w:val="28"/>
        </w:rPr>
        <w:t xml:space="preserve">FERNANDO TAMAYO </w:t>
      </w:r>
      <w:proofErr w:type="spellStart"/>
      <w:r w:rsidRPr="00B55194">
        <w:rPr>
          <w:rFonts w:ascii="Arial" w:hAnsi="Arial" w:cs="Arial"/>
          <w:b/>
          <w:sz w:val="28"/>
          <w:szCs w:val="28"/>
        </w:rPr>
        <w:t>TAMAYO</w:t>
      </w:r>
      <w:proofErr w:type="spellEnd"/>
    </w:p>
    <w:p w:rsidR="00BD0371" w:rsidRPr="00B55194" w:rsidRDefault="00C046A0" w:rsidP="002744AB">
      <w:pPr>
        <w:spacing w:line="360" w:lineRule="auto"/>
        <w:rPr>
          <w:rFonts w:ascii="Arial" w:hAnsi="Arial" w:cs="Arial"/>
          <w:sz w:val="28"/>
          <w:szCs w:val="28"/>
        </w:rPr>
      </w:pPr>
      <w:r w:rsidRPr="00B55194">
        <w:rPr>
          <w:rFonts w:ascii="Arial" w:hAnsi="Arial" w:cs="Arial"/>
          <w:sz w:val="28"/>
          <w:szCs w:val="28"/>
        </w:rPr>
        <w:t>Senador de la República</w:t>
      </w:r>
    </w:p>
    <w:p w:rsidR="007C3393" w:rsidRPr="00B55194" w:rsidRDefault="007C3393" w:rsidP="008A14E8">
      <w:pPr>
        <w:spacing w:line="360" w:lineRule="auto"/>
        <w:rPr>
          <w:rFonts w:ascii="Arial" w:hAnsi="Arial" w:cs="Arial"/>
          <w:sz w:val="28"/>
          <w:szCs w:val="28"/>
        </w:rPr>
      </w:pPr>
    </w:p>
    <w:sectPr w:rsidR="007C3393" w:rsidRPr="00B55194" w:rsidSect="00C76B05">
      <w:headerReference w:type="default" r:id="rId8"/>
      <w:pgSz w:w="12240" w:h="15840" w:code="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AFC" w:rsidRDefault="00B61AFC" w:rsidP="00BD0371">
      <w:pPr>
        <w:spacing w:after="0" w:line="240" w:lineRule="auto"/>
      </w:pPr>
      <w:r>
        <w:separator/>
      </w:r>
    </w:p>
  </w:endnote>
  <w:endnote w:type="continuationSeparator" w:id="0">
    <w:p w:rsidR="00B61AFC" w:rsidRDefault="00B61AFC" w:rsidP="00BD0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AFC" w:rsidRDefault="00B61AFC" w:rsidP="00BD0371">
      <w:pPr>
        <w:spacing w:after="0" w:line="240" w:lineRule="auto"/>
      </w:pPr>
      <w:r>
        <w:separator/>
      </w:r>
    </w:p>
  </w:footnote>
  <w:footnote w:type="continuationSeparator" w:id="0">
    <w:p w:rsidR="00B61AFC" w:rsidRDefault="00B61AFC" w:rsidP="00BD03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657648"/>
      <w:docPartObj>
        <w:docPartGallery w:val="Page Numbers (Top of Page)"/>
        <w:docPartUnique/>
      </w:docPartObj>
    </w:sdtPr>
    <w:sdtEndPr/>
    <w:sdtContent>
      <w:p w:rsidR="001E1373" w:rsidRDefault="001E1373">
        <w:pPr>
          <w:pStyle w:val="Encabezado"/>
          <w:jc w:val="right"/>
        </w:pPr>
        <w:r>
          <w:fldChar w:fldCharType="begin"/>
        </w:r>
        <w:r>
          <w:instrText>PAGE   \* MERGEFORMAT</w:instrText>
        </w:r>
        <w:r>
          <w:fldChar w:fldCharType="separate"/>
        </w:r>
        <w:r w:rsidR="00994F9D" w:rsidRPr="00994F9D">
          <w:rPr>
            <w:noProof/>
            <w:lang w:val="es-ES"/>
          </w:rPr>
          <w:t>1</w:t>
        </w:r>
        <w:r>
          <w:fldChar w:fldCharType="end"/>
        </w:r>
      </w:p>
    </w:sdtContent>
  </w:sdt>
  <w:p w:rsidR="00F478DE" w:rsidRDefault="00F478D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0034A"/>
    <w:multiLevelType w:val="hybridMultilevel"/>
    <w:tmpl w:val="CEF65F2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371"/>
    <w:rsid w:val="0007528A"/>
    <w:rsid w:val="0008783C"/>
    <w:rsid w:val="0009481E"/>
    <w:rsid w:val="00097F04"/>
    <w:rsid w:val="000B1923"/>
    <w:rsid w:val="000B4C8E"/>
    <w:rsid w:val="000C3A8F"/>
    <w:rsid w:val="00116B5B"/>
    <w:rsid w:val="00117934"/>
    <w:rsid w:val="00126D25"/>
    <w:rsid w:val="00132EA7"/>
    <w:rsid w:val="0015146C"/>
    <w:rsid w:val="001525EC"/>
    <w:rsid w:val="001A4E7E"/>
    <w:rsid w:val="001C4395"/>
    <w:rsid w:val="001E1373"/>
    <w:rsid w:val="002224CD"/>
    <w:rsid w:val="00270A91"/>
    <w:rsid w:val="002744AB"/>
    <w:rsid w:val="002B21AD"/>
    <w:rsid w:val="002C38B2"/>
    <w:rsid w:val="003027F8"/>
    <w:rsid w:val="00303F2A"/>
    <w:rsid w:val="003061F0"/>
    <w:rsid w:val="00314A62"/>
    <w:rsid w:val="00323A89"/>
    <w:rsid w:val="0033172F"/>
    <w:rsid w:val="003859F6"/>
    <w:rsid w:val="003A37BF"/>
    <w:rsid w:val="003C1CEF"/>
    <w:rsid w:val="003D5A10"/>
    <w:rsid w:val="004069E5"/>
    <w:rsid w:val="00413B36"/>
    <w:rsid w:val="004536DA"/>
    <w:rsid w:val="004542E0"/>
    <w:rsid w:val="00476EE5"/>
    <w:rsid w:val="0048267F"/>
    <w:rsid w:val="004827C3"/>
    <w:rsid w:val="0049392E"/>
    <w:rsid w:val="004F6D66"/>
    <w:rsid w:val="0050288F"/>
    <w:rsid w:val="00522073"/>
    <w:rsid w:val="00555015"/>
    <w:rsid w:val="00575457"/>
    <w:rsid w:val="005756E9"/>
    <w:rsid w:val="005A138C"/>
    <w:rsid w:val="005A2D2E"/>
    <w:rsid w:val="006202D8"/>
    <w:rsid w:val="006462D9"/>
    <w:rsid w:val="006503CB"/>
    <w:rsid w:val="00675C1F"/>
    <w:rsid w:val="006903B7"/>
    <w:rsid w:val="006B496F"/>
    <w:rsid w:val="006E1988"/>
    <w:rsid w:val="006F6304"/>
    <w:rsid w:val="00731C94"/>
    <w:rsid w:val="007322C4"/>
    <w:rsid w:val="0079483A"/>
    <w:rsid w:val="00794958"/>
    <w:rsid w:val="007A4F0B"/>
    <w:rsid w:val="007C3393"/>
    <w:rsid w:val="007C60FC"/>
    <w:rsid w:val="007D4614"/>
    <w:rsid w:val="007E1412"/>
    <w:rsid w:val="007E6980"/>
    <w:rsid w:val="007F25D0"/>
    <w:rsid w:val="00871E15"/>
    <w:rsid w:val="008A14E8"/>
    <w:rsid w:val="008A5575"/>
    <w:rsid w:val="008F6E06"/>
    <w:rsid w:val="00907C52"/>
    <w:rsid w:val="0095720A"/>
    <w:rsid w:val="00984B54"/>
    <w:rsid w:val="00994F9D"/>
    <w:rsid w:val="009959B8"/>
    <w:rsid w:val="00997E7C"/>
    <w:rsid w:val="009C239C"/>
    <w:rsid w:val="009C7EC8"/>
    <w:rsid w:val="009D6F36"/>
    <w:rsid w:val="009E2B68"/>
    <w:rsid w:val="00A171D6"/>
    <w:rsid w:val="00A43E1D"/>
    <w:rsid w:val="00A52621"/>
    <w:rsid w:val="00A90488"/>
    <w:rsid w:val="00A92E97"/>
    <w:rsid w:val="00AA6A4B"/>
    <w:rsid w:val="00AB4C6A"/>
    <w:rsid w:val="00AC024F"/>
    <w:rsid w:val="00AD00D1"/>
    <w:rsid w:val="00AD725C"/>
    <w:rsid w:val="00B0073A"/>
    <w:rsid w:val="00B027E9"/>
    <w:rsid w:val="00B03C02"/>
    <w:rsid w:val="00B55194"/>
    <w:rsid w:val="00B61AFC"/>
    <w:rsid w:val="00B72D90"/>
    <w:rsid w:val="00BC5FFA"/>
    <w:rsid w:val="00BD0371"/>
    <w:rsid w:val="00C046A0"/>
    <w:rsid w:val="00C4012C"/>
    <w:rsid w:val="00C44027"/>
    <w:rsid w:val="00C71AEA"/>
    <w:rsid w:val="00C76B05"/>
    <w:rsid w:val="00C819B2"/>
    <w:rsid w:val="00C84634"/>
    <w:rsid w:val="00C9526E"/>
    <w:rsid w:val="00CC43D1"/>
    <w:rsid w:val="00D866FE"/>
    <w:rsid w:val="00DC2C87"/>
    <w:rsid w:val="00DC3F14"/>
    <w:rsid w:val="00DE1C1A"/>
    <w:rsid w:val="00DF358D"/>
    <w:rsid w:val="00E01027"/>
    <w:rsid w:val="00E2289C"/>
    <w:rsid w:val="00E34A78"/>
    <w:rsid w:val="00E41186"/>
    <w:rsid w:val="00E60F2E"/>
    <w:rsid w:val="00E863DD"/>
    <w:rsid w:val="00EE03FB"/>
    <w:rsid w:val="00EE0998"/>
    <w:rsid w:val="00EE5593"/>
    <w:rsid w:val="00F0588B"/>
    <w:rsid w:val="00F42DC2"/>
    <w:rsid w:val="00F478DE"/>
    <w:rsid w:val="00F55914"/>
    <w:rsid w:val="00F55C3E"/>
    <w:rsid w:val="00F64BE1"/>
    <w:rsid w:val="00F85027"/>
    <w:rsid w:val="00F94BFF"/>
    <w:rsid w:val="00FC29DA"/>
    <w:rsid w:val="00FE2D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03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0371"/>
  </w:style>
  <w:style w:type="paragraph" w:styleId="Piedepgina">
    <w:name w:val="footer"/>
    <w:basedOn w:val="Normal"/>
    <w:link w:val="PiedepginaCar"/>
    <w:uiPriority w:val="99"/>
    <w:unhideWhenUsed/>
    <w:rsid w:val="00BD03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0371"/>
  </w:style>
  <w:style w:type="paragraph" w:styleId="Prrafodelista">
    <w:name w:val="List Paragraph"/>
    <w:basedOn w:val="Normal"/>
    <w:uiPriority w:val="34"/>
    <w:qFormat/>
    <w:rsid w:val="001525EC"/>
    <w:pPr>
      <w:ind w:left="720"/>
      <w:contextualSpacing/>
    </w:pPr>
  </w:style>
  <w:style w:type="paragraph" w:styleId="Textodeglobo">
    <w:name w:val="Balloon Text"/>
    <w:basedOn w:val="Normal"/>
    <w:link w:val="TextodegloboCar"/>
    <w:uiPriority w:val="99"/>
    <w:semiHidden/>
    <w:unhideWhenUsed/>
    <w:rsid w:val="004542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42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03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0371"/>
  </w:style>
  <w:style w:type="paragraph" w:styleId="Piedepgina">
    <w:name w:val="footer"/>
    <w:basedOn w:val="Normal"/>
    <w:link w:val="PiedepginaCar"/>
    <w:uiPriority w:val="99"/>
    <w:unhideWhenUsed/>
    <w:rsid w:val="00BD03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0371"/>
  </w:style>
  <w:style w:type="paragraph" w:styleId="Prrafodelista">
    <w:name w:val="List Paragraph"/>
    <w:basedOn w:val="Normal"/>
    <w:uiPriority w:val="34"/>
    <w:qFormat/>
    <w:rsid w:val="001525EC"/>
    <w:pPr>
      <w:ind w:left="720"/>
      <w:contextualSpacing/>
    </w:pPr>
  </w:style>
  <w:style w:type="paragraph" w:styleId="Textodeglobo">
    <w:name w:val="Balloon Text"/>
    <w:basedOn w:val="Normal"/>
    <w:link w:val="TextodegloboCar"/>
    <w:uiPriority w:val="99"/>
    <w:semiHidden/>
    <w:unhideWhenUsed/>
    <w:rsid w:val="004542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42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757363">
      <w:bodyDiv w:val="1"/>
      <w:marLeft w:val="0"/>
      <w:marRight w:val="0"/>
      <w:marTop w:val="0"/>
      <w:marBottom w:val="0"/>
      <w:divBdr>
        <w:top w:val="none" w:sz="0" w:space="0" w:color="auto"/>
        <w:left w:val="none" w:sz="0" w:space="0" w:color="auto"/>
        <w:bottom w:val="none" w:sz="0" w:space="0" w:color="auto"/>
        <w:right w:val="none" w:sz="0" w:space="0" w:color="auto"/>
      </w:divBdr>
    </w:div>
    <w:div w:id="168443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3326</Words>
  <Characters>18299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USR001</cp:lastModifiedBy>
  <cp:revision>2</cp:revision>
  <cp:lastPrinted>2012-07-18T21:43:00Z</cp:lastPrinted>
  <dcterms:created xsi:type="dcterms:W3CDTF">2012-08-03T16:56:00Z</dcterms:created>
  <dcterms:modified xsi:type="dcterms:W3CDTF">2012-08-03T16:56:00Z</dcterms:modified>
</cp:coreProperties>
</file>